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3" w:rsidRPr="009512FD" w:rsidRDefault="00AC0C73" w:rsidP="00AC0C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pacing w:val="40"/>
        </w:rPr>
        <w:drawing>
          <wp:inline distT="0" distB="0" distL="0" distR="0">
            <wp:extent cx="495300" cy="590550"/>
            <wp:effectExtent l="19050" t="0" r="0" b="0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C73" w:rsidRPr="00AC0C73" w:rsidRDefault="00AC0C73" w:rsidP="00AC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0C73" w:rsidRPr="00AC0C73" w:rsidRDefault="00AC0C73" w:rsidP="00AC0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C73" w:rsidRDefault="00AC0C73" w:rsidP="00AC0C73">
      <w:pPr>
        <w:rPr>
          <w:rFonts w:ascii="Times New Roman" w:hAnsi="Times New Roman" w:cs="Times New Roman"/>
          <w:sz w:val="28"/>
          <w:szCs w:val="28"/>
        </w:rPr>
      </w:pPr>
      <w:r w:rsidRPr="00AC0C73">
        <w:rPr>
          <w:rFonts w:ascii="Times New Roman" w:hAnsi="Times New Roman" w:cs="Times New Roman"/>
          <w:sz w:val="28"/>
          <w:szCs w:val="28"/>
        </w:rPr>
        <w:t xml:space="preserve">от </w:t>
      </w:r>
      <w:r w:rsidR="00281260">
        <w:rPr>
          <w:rFonts w:ascii="Times New Roman" w:hAnsi="Times New Roman" w:cs="Times New Roman"/>
          <w:sz w:val="28"/>
          <w:szCs w:val="28"/>
        </w:rPr>
        <w:t>___  ________</w:t>
      </w:r>
      <w:r w:rsidR="008114C4">
        <w:rPr>
          <w:rFonts w:ascii="Times New Roman" w:hAnsi="Times New Roman" w:cs="Times New Roman"/>
          <w:sz w:val="28"/>
          <w:szCs w:val="28"/>
        </w:rPr>
        <w:t xml:space="preserve"> </w:t>
      </w:r>
      <w:r w:rsidRPr="00AC0C73">
        <w:rPr>
          <w:rFonts w:ascii="Times New Roman" w:hAnsi="Times New Roman" w:cs="Times New Roman"/>
          <w:sz w:val="28"/>
          <w:szCs w:val="28"/>
        </w:rPr>
        <w:t xml:space="preserve"> 20</w:t>
      </w:r>
      <w:r w:rsidR="00F67C32">
        <w:rPr>
          <w:rFonts w:ascii="Times New Roman" w:hAnsi="Times New Roman" w:cs="Times New Roman"/>
          <w:sz w:val="28"/>
          <w:szCs w:val="28"/>
        </w:rPr>
        <w:t>2</w:t>
      </w:r>
      <w:r w:rsidR="00730833">
        <w:rPr>
          <w:rFonts w:ascii="Times New Roman" w:hAnsi="Times New Roman" w:cs="Times New Roman"/>
          <w:sz w:val="28"/>
          <w:szCs w:val="28"/>
        </w:rPr>
        <w:t>3</w:t>
      </w:r>
      <w:r w:rsidRPr="00AC0C7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1260">
        <w:rPr>
          <w:rFonts w:ascii="Times New Roman" w:hAnsi="Times New Roman" w:cs="Times New Roman"/>
          <w:sz w:val="28"/>
          <w:szCs w:val="28"/>
        </w:rPr>
        <w:t>_____</w:t>
      </w:r>
    </w:p>
    <w:p w:rsidR="00730833" w:rsidRDefault="00730833" w:rsidP="00F6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32" w:rsidRPr="00730833" w:rsidRDefault="00D91539" w:rsidP="00F6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33">
        <w:rPr>
          <w:rFonts w:ascii="Times New Roman" w:hAnsi="Times New Roman" w:cs="Times New Roman"/>
          <w:sz w:val="28"/>
          <w:szCs w:val="28"/>
        </w:rPr>
        <w:t xml:space="preserve">О </w:t>
      </w:r>
      <w:r w:rsidR="00F67C32" w:rsidRPr="00730833">
        <w:rPr>
          <w:rFonts w:ascii="Times New Roman" w:hAnsi="Times New Roman" w:cs="Times New Roman"/>
          <w:sz w:val="28"/>
          <w:szCs w:val="28"/>
        </w:rPr>
        <w:t>заключении договора купли-продажи</w:t>
      </w:r>
    </w:p>
    <w:p w:rsidR="00F67C32" w:rsidRPr="00730833" w:rsidRDefault="00F67C32" w:rsidP="00F6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33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</w:t>
      </w:r>
    </w:p>
    <w:p w:rsidR="000859A7" w:rsidRPr="00730833" w:rsidRDefault="00F67C32" w:rsidP="00F6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33">
        <w:rPr>
          <w:rFonts w:ascii="Times New Roman" w:hAnsi="Times New Roman" w:cs="Times New Roman"/>
          <w:sz w:val="28"/>
          <w:szCs w:val="28"/>
        </w:rPr>
        <w:t xml:space="preserve"> поселения город Поворино</w:t>
      </w:r>
    </w:p>
    <w:p w:rsidR="00F65B8A" w:rsidRPr="00730833" w:rsidRDefault="00F65B8A" w:rsidP="0008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B8A" w:rsidRPr="00730833" w:rsidRDefault="002A54F9" w:rsidP="002A54F9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E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0833" w:rsidRPr="006B0E91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21.12.2001г. №178-ФЗ "О приватизации государственного и муниципального имущества", постановлением Правительства Российской Федерации от 27.08.2012г. №860 « Об организации и проведении продажи государственного и муниципального имущества в электронной форме», </w:t>
      </w:r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народных депутатов городского поселения город Поворино </w:t>
      </w:r>
      <w:proofErr w:type="spellStart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от 03.12.2021г. №127 «О прогнозном плане (программе) приватизации муниципального имущества городского поселения город </w:t>
      </w:r>
      <w:proofErr w:type="gramEnd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 xml:space="preserve">Поворино </w:t>
      </w:r>
      <w:proofErr w:type="spellStart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на 2022г.» </w:t>
      </w:r>
      <w:proofErr w:type="gramStart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>в редакции решений от 17.06.2022г. №161, от 27.12.2022г. №195)</w:t>
      </w:r>
      <w:r w:rsidR="00730833" w:rsidRPr="006B0E91">
        <w:rPr>
          <w:rFonts w:ascii="Times New Roman" w:hAnsi="Times New Roman" w:cs="Times New Roman"/>
          <w:sz w:val="28"/>
          <w:szCs w:val="28"/>
        </w:rPr>
        <w:t xml:space="preserve">, решением Совета народных депутатов городского поселения город Поворино </w:t>
      </w:r>
      <w:proofErr w:type="spellStart"/>
      <w:r w:rsidR="00730833" w:rsidRPr="006B0E9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730833" w:rsidRPr="006B0E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  25.08.2017г.   № 254 "Об утверждении положения о порядке управления  и распоряжения имуществом, находящимся в собственности городского поселения город Поворино </w:t>
      </w:r>
      <w:proofErr w:type="spellStart"/>
      <w:r w:rsidR="00730833" w:rsidRPr="006B0E9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730833" w:rsidRPr="006B0E91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области", Уставом городского поселения город Поворино </w:t>
      </w:r>
      <w:proofErr w:type="spellStart"/>
      <w:r w:rsidR="00730833" w:rsidRPr="006B0E91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730833" w:rsidRPr="006B0E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город Поворино </w:t>
      </w:r>
      <w:proofErr w:type="spellStart"/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>Поворинского</w:t>
      </w:r>
      <w:proofErr w:type="spellEnd"/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 от </w:t>
      </w:r>
      <w:r w:rsidR="006B0E91" w:rsidRPr="006B0E91">
        <w:rPr>
          <w:rFonts w:ascii="Times New Roman" w:eastAsia="Times New Roman" w:hAnsi="Times New Roman" w:cs="Times New Roman"/>
          <w:sz w:val="28"/>
          <w:szCs w:val="28"/>
        </w:rPr>
        <w:t>11.07.2023г. №292</w:t>
      </w:r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730833" w:rsidRPr="006B0E91">
        <w:rPr>
          <w:rFonts w:ascii="Times New Roman" w:eastAsia="Times New Roman" w:hAnsi="Times New Roman" w:cs="Times New Roman"/>
          <w:sz w:val="28"/>
          <w:szCs w:val="28"/>
        </w:rPr>
        <w:t xml:space="preserve"> об условиях приватизации</w:t>
      </w:r>
      <w:r w:rsidR="00730833" w:rsidRPr="007308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имущества»</w:t>
      </w:r>
      <w:r w:rsidR="000859A7" w:rsidRPr="00730833">
        <w:rPr>
          <w:rFonts w:ascii="Times New Roman" w:hAnsi="Times New Roman" w:cs="Times New Roman"/>
          <w:sz w:val="28"/>
          <w:szCs w:val="28"/>
        </w:rPr>
        <w:t>,</w:t>
      </w:r>
      <w:r w:rsidRPr="00730833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6B0E91">
        <w:rPr>
          <w:rFonts w:ascii="Times New Roman" w:hAnsi="Times New Roman" w:cs="Times New Roman"/>
          <w:sz w:val="28"/>
          <w:szCs w:val="28"/>
        </w:rPr>
        <w:t xml:space="preserve"> №4</w:t>
      </w:r>
      <w:r w:rsidR="00730833" w:rsidRPr="00730833">
        <w:rPr>
          <w:rFonts w:ascii="Times New Roman" w:hAnsi="Times New Roman" w:cs="Times New Roman"/>
          <w:sz w:val="28"/>
          <w:szCs w:val="28"/>
        </w:rPr>
        <w:t xml:space="preserve"> </w:t>
      </w:r>
      <w:r w:rsidRPr="00730833">
        <w:rPr>
          <w:rFonts w:ascii="Times New Roman" w:hAnsi="Times New Roman" w:cs="Times New Roman"/>
          <w:sz w:val="28"/>
          <w:szCs w:val="28"/>
        </w:rPr>
        <w:t xml:space="preserve"> </w:t>
      </w:r>
      <w:r w:rsidR="00F67C32" w:rsidRPr="00730833">
        <w:rPr>
          <w:rFonts w:ascii="Times New Roman" w:hAnsi="Times New Roman" w:cs="Times New Roman"/>
          <w:sz w:val="28"/>
          <w:szCs w:val="28"/>
        </w:rPr>
        <w:t xml:space="preserve"> от </w:t>
      </w:r>
      <w:r w:rsidR="006B0E91">
        <w:rPr>
          <w:rFonts w:ascii="Times New Roman" w:hAnsi="Times New Roman" w:cs="Times New Roman"/>
          <w:sz w:val="28"/>
          <w:szCs w:val="28"/>
        </w:rPr>
        <w:t>22.08</w:t>
      </w:r>
      <w:r w:rsidR="00F67C32" w:rsidRPr="00730833">
        <w:rPr>
          <w:rFonts w:ascii="Times New Roman" w:hAnsi="Times New Roman" w:cs="Times New Roman"/>
          <w:sz w:val="28"/>
          <w:szCs w:val="28"/>
        </w:rPr>
        <w:t>.202</w:t>
      </w:r>
      <w:r w:rsidR="00730833" w:rsidRPr="00730833">
        <w:rPr>
          <w:rFonts w:ascii="Times New Roman" w:hAnsi="Times New Roman" w:cs="Times New Roman"/>
          <w:sz w:val="28"/>
          <w:szCs w:val="28"/>
        </w:rPr>
        <w:t>3</w:t>
      </w:r>
      <w:r w:rsidR="00F67C32" w:rsidRPr="00730833">
        <w:rPr>
          <w:rFonts w:ascii="Times New Roman" w:hAnsi="Times New Roman" w:cs="Times New Roman"/>
          <w:sz w:val="28"/>
          <w:szCs w:val="28"/>
        </w:rPr>
        <w:t xml:space="preserve">г. об итогах </w:t>
      </w:r>
      <w:r w:rsidR="006B0E91">
        <w:rPr>
          <w:rFonts w:ascii="Times New Roman" w:hAnsi="Times New Roman" w:cs="Times New Roman"/>
          <w:sz w:val="28"/>
          <w:szCs w:val="28"/>
        </w:rPr>
        <w:t xml:space="preserve">продажи без объявления цены в электронной форме </w:t>
      </w:r>
      <w:r w:rsidRPr="0073083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67C32" w:rsidRPr="00730833">
        <w:rPr>
          <w:rFonts w:ascii="Times New Roman" w:hAnsi="Times New Roman" w:cs="Times New Roman"/>
          <w:sz w:val="28"/>
          <w:szCs w:val="28"/>
        </w:rPr>
        <w:t>,</w:t>
      </w:r>
      <w:r w:rsidR="000859A7" w:rsidRPr="00730833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Поворино Поворинского муниципального района Воронежской области постановляет:</w:t>
      </w:r>
    </w:p>
    <w:p w:rsidR="00F67C32" w:rsidRPr="006B0E91" w:rsidRDefault="00F67C32" w:rsidP="006B0E9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1">
        <w:rPr>
          <w:rFonts w:ascii="Times New Roman" w:hAnsi="Times New Roman" w:cs="Times New Roman"/>
          <w:sz w:val="28"/>
          <w:szCs w:val="28"/>
        </w:rPr>
        <w:t>Заключить договор купли-продажи муниципального имущества:</w:t>
      </w:r>
    </w:p>
    <w:p w:rsidR="006B0E91" w:rsidRPr="006B0E91" w:rsidRDefault="006B0E91" w:rsidP="006B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здание </w:t>
      </w:r>
      <w:proofErr w:type="gramStart"/>
      <w:r w:rsidRPr="006B0E91">
        <w:rPr>
          <w:rFonts w:ascii="Times New Roman" w:hAnsi="Times New Roman" w:cs="Times New Roman"/>
          <w:b/>
          <w:sz w:val="28"/>
          <w:szCs w:val="28"/>
        </w:rPr>
        <w:t>(</w:t>
      </w:r>
      <w:r w:rsidRPr="006B0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B0E91">
        <w:rPr>
          <w:rFonts w:ascii="Times New Roman" w:hAnsi="Times New Roman" w:cs="Times New Roman"/>
          <w:sz w:val="28"/>
          <w:szCs w:val="28"/>
        </w:rPr>
        <w:t xml:space="preserve">назначение: нежилое, наименование: насосная станция 3-го подъема), кадастровый номер 36:23:0101006:1102, площадь 90,0 кв.м., литер: А,  год завершения строительства 1999 г., количество этажей 1, в том числе подземных-0, расположенное по адресу: </w:t>
      </w:r>
      <w:proofErr w:type="gramStart"/>
      <w:r w:rsidRPr="006B0E91">
        <w:rPr>
          <w:rFonts w:ascii="Times New Roman" w:hAnsi="Times New Roman" w:cs="Times New Roman"/>
          <w:sz w:val="28"/>
          <w:szCs w:val="28"/>
        </w:rPr>
        <w:t>Воронежская область, г. Поворино, ул. 60 лет Октября, 1 «а»/1;</w:t>
      </w:r>
      <w:proofErr w:type="gramEnd"/>
    </w:p>
    <w:p w:rsidR="006B0E91" w:rsidRPr="006B0E91" w:rsidRDefault="006B0E91" w:rsidP="006B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1">
        <w:rPr>
          <w:rFonts w:ascii="Times New Roman" w:hAnsi="Times New Roman" w:cs="Times New Roman"/>
          <w:sz w:val="28"/>
          <w:szCs w:val="28"/>
        </w:rPr>
        <w:t xml:space="preserve">- </w:t>
      </w:r>
      <w:r w:rsidRPr="006B0E91"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Pr="006B0E91">
        <w:rPr>
          <w:rFonts w:ascii="Times New Roman" w:hAnsi="Times New Roman" w:cs="Times New Roman"/>
          <w:sz w:val="28"/>
          <w:szCs w:val="28"/>
        </w:rPr>
        <w:t xml:space="preserve">(назначение: нежилое), кадастровый номер 36:23:0101006:3047, площадь 53,1 кв.м., литер: 1А, год завершения строительства 1999 г., количество этажей- 1, в том числе подземных-0, расположенное по адресу: Воронежская область, </w:t>
      </w:r>
      <w:proofErr w:type="gramStart"/>
      <w:r w:rsidRPr="006B0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0E91">
        <w:rPr>
          <w:rFonts w:ascii="Times New Roman" w:hAnsi="Times New Roman" w:cs="Times New Roman"/>
          <w:sz w:val="28"/>
          <w:szCs w:val="28"/>
        </w:rPr>
        <w:t>. Поворино, ул. 60 лет Октября, 1 «а»/1;</w:t>
      </w:r>
    </w:p>
    <w:p w:rsidR="006B0E91" w:rsidRPr="006B0E91" w:rsidRDefault="006B0E91" w:rsidP="006B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1">
        <w:rPr>
          <w:rFonts w:ascii="Times New Roman" w:hAnsi="Times New Roman" w:cs="Times New Roman"/>
          <w:sz w:val="28"/>
          <w:szCs w:val="28"/>
        </w:rPr>
        <w:t xml:space="preserve">- </w:t>
      </w:r>
      <w:r w:rsidRPr="006B0E91">
        <w:rPr>
          <w:rFonts w:ascii="Times New Roman" w:hAnsi="Times New Roman" w:cs="Times New Roman"/>
          <w:b/>
          <w:sz w:val="28"/>
          <w:szCs w:val="28"/>
        </w:rPr>
        <w:t>сооружение</w:t>
      </w:r>
      <w:r w:rsidRPr="006B0E91">
        <w:rPr>
          <w:rFonts w:ascii="Times New Roman" w:hAnsi="Times New Roman" w:cs="Times New Roman"/>
          <w:sz w:val="28"/>
          <w:szCs w:val="28"/>
        </w:rPr>
        <w:t xml:space="preserve"> (назначение: сооружения очистные водоснабжения), кадастровый номер 36:23:0101006:3048, площадь 631,0 кв.м., год завершения строительства 1999 г., литер: 2А,2Б,2В, 2Д,2Е,2Ж, расположенное по адресу: Воронежская область, </w:t>
      </w:r>
      <w:proofErr w:type="gramStart"/>
      <w:r w:rsidRPr="006B0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0E91">
        <w:rPr>
          <w:rFonts w:ascii="Times New Roman" w:hAnsi="Times New Roman" w:cs="Times New Roman"/>
          <w:sz w:val="28"/>
          <w:szCs w:val="28"/>
        </w:rPr>
        <w:t>. Поворино, ул. 60 лет Октября, 1 «а»/1;</w:t>
      </w:r>
    </w:p>
    <w:p w:rsidR="006B0E91" w:rsidRPr="006B0E91" w:rsidRDefault="006B0E91" w:rsidP="006B0E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1">
        <w:rPr>
          <w:rFonts w:ascii="Times New Roman" w:hAnsi="Times New Roman" w:cs="Times New Roman"/>
          <w:sz w:val="28"/>
          <w:szCs w:val="28"/>
        </w:rPr>
        <w:t xml:space="preserve">- </w:t>
      </w:r>
      <w:r w:rsidRPr="006B0E91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6B0E91">
        <w:rPr>
          <w:rFonts w:ascii="Times New Roman" w:hAnsi="Times New Roman" w:cs="Times New Roman"/>
          <w:sz w:val="28"/>
          <w:szCs w:val="28"/>
        </w:rPr>
        <w:t xml:space="preserve">, кадастровый номер 36:23:0101006:258, площадь 8021кв.м., категория земель: земли населенных пунктов, огорожен </w:t>
      </w:r>
      <w:proofErr w:type="spellStart"/>
      <w:r w:rsidRPr="006B0E91">
        <w:rPr>
          <w:rFonts w:ascii="Times New Roman" w:hAnsi="Times New Roman" w:cs="Times New Roman"/>
          <w:sz w:val="28"/>
          <w:szCs w:val="28"/>
        </w:rPr>
        <w:t>железнобетонными</w:t>
      </w:r>
      <w:proofErr w:type="spellEnd"/>
      <w:r w:rsidRPr="006B0E91">
        <w:rPr>
          <w:rFonts w:ascii="Times New Roman" w:hAnsi="Times New Roman" w:cs="Times New Roman"/>
          <w:sz w:val="28"/>
          <w:szCs w:val="28"/>
        </w:rPr>
        <w:t xml:space="preserve">  плитами (протяженность 358,4 м.), въезд через металлические ворота, расположенный по адресу: Воронежская область, </w:t>
      </w:r>
      <w:proofErr w:type="gramStart"/>
      <w:r w:rsidRPr="006B0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0E91">
        <w:rPr>
          <w:rFonts w:ascii="Times New Roman" w:hAnsi="Times New Roman" w:cs="Times New Roman"/>
          <w:sz w:val="28"/>
          <w:szCs w:val="28"/>
        </w:rPr>
        <w:t>. Повори</w:t>
      </w:r>
      <w:r>
        <w:rPr>
          <w:rFonts w:ascii="Times New Roman" w:hAnsi="Times New Roman" w:cs="Times New Roman"/>
          <w:sz w:val="28"/>
          <w:szCs w:val="28"/>
        </w:rPr>
        <w:t>но, ул. 60 лет Октября, 1 «а»/1</w:t>
      </w:r>
    </w:p>
    <w:p w:rsidR="00F67C32" w:rsidRPr="00730833" w:rsidRDefault="006B0E91" w:rsidP="006B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Алексеевым Виталием Александровичем по цене, предложенной покупателем 6457000,00 (шесть миллионов четыреста пятьдесят семь рублей 00 копеек).</w:t>
      </w:r>
    </w:p>
    <w:p w:rsidR="003F6505" w:rsidRPr="00730833" w:rsidRDefault="003F6505" w:rsidP="00F6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B8A" w:rsidRPr="006B0E91" w:rsidRDefault="006B0E91" w:rsidP="006B0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F67C32" w:rsidRPr="006B0E91">
        <w:rPr>
          <w:rFonts w:ascii="Times New Roman" w:hAnsi="Times New Roman" w:cs="Times New Roman"/>
          <w:sz w:val="28"/>
          <w:szCs w:val="28"/>
        </w:rPr>
        <w:t>О</w:t>
      </w:r>
      <w:r w:rsidR="00F65B8A" w:rsidRPr="006B0E91">
        <w:rPr>
          <w:rFonts w:ascii="Times New Roman" w:hAnsi="Times New Roman" w:cs="Times New Roman"/>
          <w:sz w:val="28"/>
          <w:szCs w:val="28"/>
        </w:rPr>
        <w:t>тделу</w:t>
      </w:r>
      <w:r w:rsidR="00F67C32" w:rsidRPr="006B0E9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F65B8A" w:rsidRPr="006B0E9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87997" w:rsidRPr="006B0E91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gramStart"/>
      <w:r w:rsidR="00687997" w:rsidRPr="006B0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7997" w:rsidRPr="006B0E91">
        <w:rPr>
          <w:rFonts w:ascii="Times New Roman" w:hAnsi="Times New Roman" w:cs="Times New Roman"/>
          <w:sz w:val="28"/>
          <w:szCs w:val="28"/>
        </w:rPr>
        <w:t xml:space="preserve">. Поворино </w:t>
      </w:r>
      <w:r w:rsidR="00F65B8A" w:rsidRPr="006B0E91">
        <w:rPr>
          <w:rFonts w:ascii="Times New Roman" w:hAnsi="Times New Roman" w:cs="Times New Roman"/>
          <w:sz w:val="28"/>
          <w:szCs w:val="28"/>
        </w:rPr>
        <w:t xml:space="preserve"> подготовить договор </w:t>
      </w:r>
      <w:r w:rsidR="00687997" w:rsidRPr="006B0E91">
        <w:rPr>
          <w:rFonts w:ascii="Times New Roman" w:hAnsi="Times New Roman" w:cs="Times New Roman"/>
          <w:sz w:val="28"/>
          <w:szCs w:val="28"/>
        </w:rPr>
        <w:t>купли-продажи муниципального имущества</w:t>
      </w:r>
      <w:r w:rsidR="00F65B8A" w:rsidRPr="006B0E91">
        <w:rPr>
          <w:rFonts w:ascii="Times New Roman" w:hAnsi="Times New Roman" w:cs="Times New Roman"/>
          <w:sz w:val="28"/>
          <w:szCs w:val="28"/>
        </w:rPr>
        <w:t>.</w:t>
      </w:r>
    </w:p>
    <w:p w:rsidR="00F67C32" w:rsidRPr="00730833" w:rsidRDefault="00F67C32" w:rsidP="00F67C3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67C32" w:rsidRDefault="006B0E91" w:rsidP="006B0E91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="00F67C32" w:rsidRPr="00730833">
        <w:rPr>
          <w:b w:val="0"/>
          <w:sz w:val="28"/>
          <w:szCs w:val="28"/>
        </w:rPr>
        <w:t xml:space="preserve">Договор купли-продажи муниципального имущества подлежит государственной регистрации в соответствии с </w:t>
      </w:r>
      <w:r w:rsidR="00F67C32" w:rsidRPr="00730833">
        <w:rPr>
          <w:b w:val="0"/>
          <w:color w:val="000000"/>
          <w:sz w:val="28"/>
          <w:szCs w:val="28"/>
        </w:rPr>
        <w:t>Федеральны</w:t>
      </w:r>
      <w:r w:rsidR="005E20B2">
        <w:rPr>
          <w:b w:val="0"/>
          <w:color w:val="000000"/>
          <w:sz w:val="28"/>
          <w:szCs w:val="28"/>
        </w:rPr>
        <w:t>м</w:t>
      </w:r>
      <w:r w:rsidR="00F67C32" w:rsidRPr="00730833">
        <w:rPr>
          <w:b w:val="0"/>
          <w:color w:val="000000"/>
          <w:sz w:val="28"/>
          <w:szCs w:val="28"/>
        </w:rPr>
        <w:t xml:space="preserve"> закон</w:t>
      </w:r>
      <w:r w:rsidR="005E20B2">
        <w:rPr>
          <w:b w:val="0"/>
          <w:color w:val="000000"/>
          <w:sz w:val="28"/>
          <w:szCs w:val="28"/>
        </w:rPr>
        <w:t>ом</w:t>
      </w:r>
      <w:r w:rsidR="00F67C32" w:rsidRPr="00730833">
        <w:rPr>
          <w:b w:val="0"/>
          <w:color w:val="000000"/>
          <w:sz w:val="28"/>
          <w:szCs w:val="28"/>
        </w:rPr>
        <w:t xml:space="preserve"> "О государственной регистрации недвижимости" от 13.07.2015 N 218-ФЗ.</w:t>
      </w:r>
    </w:p>
    <w:p w:rsidR="006B0E91" w:rsidRPr="00730833" w:rsidRDefault="006B0E91" w:rsidP="006B0E91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color w:val="000000"/>
          <w:sz w:val="28"/>
          <w:szCs w:val="28"/>
        </w:rPr>
      </w:pPr>
    </w:p>
    <w:p w:rsidR="00C7237A" w:rsidRPr="003F6505" w:rsidRDefault="00C7237A" w:rsidP="00C72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F9" w:rsidRDefault="00290864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5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0C73" w:rsidRPr="003F650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</w:t>
      </w:r>
      <w:r w:rsidR="00D57ADC" w:rsidRPr="003F6505">
        <w:rPr>
          <w:rFonts w:ascii="Times New Roman" w:hAnsi="Times New Roman" w:cs="Times New Roman"/>
          <w:sz w:val="28"/>
          <w:szCs w:val="28"/>
        </w:rPr>
        <w:t>М</w:t>
      </w:r>
      <w:r w:rsidR="00AC0C73" w:rsidRPr="003F6505">
        <w:rPr>
          <w:rFonts w:ascii="Times New Roman" w:hAnsi="Times New Roman" w:cs="Times New Roman"/>
          <w:sz w:val="28"/>
          <w:szCs w:val="28"/>
        </w:rPr>
        <w:t>.А.</w:t>
      </w:r>
      <w:r w:rsidR="00D57ADC" w:rsidRPr="003F6505">
        <w:rPr>
          <w:rFonts w:ascii="Times New Roman" w:hAnsi="Times New Roman" w:cs="Times New Roman"/>
          <w:sz w:val="28"/>
          <w:szCs w:val="28"/>
        </w:rPr>
        <w:t>Брагин</w:t>
      </w:r>
      <w:r w:rsidR="00AC0C73" w:rsidRPr="003F65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54F9" w:rsidRDefault="002A54F9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A54F9" w:rsidRPr="002A54F9" w:rsidTr="002A54F9"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</w:t>
            </w:r>
          </w:p>
        </w:tc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9">
              <w:rPr>
                <w:rFonts w:ascii="Times New Roman" w:hAnsi="Times New Roman" w:cs="Times New Roman"/>
                <w:sz w:val="24"/>
                <w:szCs w:val="24"/>
              </w:rPr>
              <w:t>О.А.Морозова</w:t>
            </w:r>
          </w:p>
        </w:tc>
      </w:tr>
      <w:tr w:rsidR="002A54F9" w:rsidRPr="002A54F9" w:rsidTr="002A54F9"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F9" w:rsidRPr="002A54F9" w:rsidTr="002A54F9"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F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90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4F9" w:rsidRPr="002A54F9" w:rsidRDefault="002A54F9" w:rsidP="002A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4F9">
              <w:rPr>
                <w:rFonts w:ascii="Times New Roman" w:hAnsi="Times New Roman" w:cs="Times New Roman"/>
                <w:sz w:val="24"/>
                <w:szCs w:val="24"/>
              </w:rPr>
              <w:t>Е.В.Ружейникова</w:t>
            </w:r>
            <w:proofErr w:type="spellEnd"/>
          </w:p>
        </w:tc>
      </w:tr>
    </w:tbl>
    <w:p w:rsidR="009F7817" w:rsidRPr="003F6505" w:rsidRDefault="00AC0C73" w:rsidP="00F65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65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F7817" w:rsidRPr="003F6505" w:rsidSect="00FC23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D25"/>
    <w:multiLevelType w:val="hybridMultilevel"/>
    <w:tmpl w:val="1F4C0B96"/>
    <w:lvl w:ilvl="0" w:tplc="7438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30843"/>
    <w:multiLevelType w:val="hybridMultilevel"/>
    <w:tmpl w:val="15AE33AE"/>
    <w:lvl w:ilvl="0" w:tplc="307A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12665"/>
    <w:multiLevelType w:val="hybridMultilevel"/>
    <w:tmpl w:val="DD3C046A"/>
    <w:lvl w:ilvl="0" w:tplc="88DC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C0C73"/>
    <w:rsid w:val="000859A7"/>
    <w:rsid w:val="000B7D00"/>
    <w:rsid w:val="000F59E0"/>
    <w:rsid w:val="00155830"/>
    <w:rsid w:val="001E3ABC"/>
    <w:rsid w:val="00281260"/>
    <w:rsid w:val="0028777E"/>
    <w:rsid w:val="00290864"/>
    <w:rsid w:val="0029376E"/>
    <w:rsid w:val="002A54F9"/>
    <w:rsid w:val="002C2F89"/>
    <w:rsid w:val="002D73E5"/>
    <w:rsid w:val="00300102"/>
    <w:rsid w:val="003249E4"/>
    <w:rsid w:val="00327D72"/>
    <w:rsid w:val="003364C0"/>
    <w:rsid w:val="0038317A"/>
    <w:rsid w:val="003F6505"/>
    <w:rsid w:val="004034BA"/>
    <w:rsid w:val="0040394B"/>
    <w:rsid w:val="00440072"/>
    <w:rsid w:val="00517359"/>
    <w:rsid w:val="00577BF8"/>
    <w:rsid w:val="005946CD"/>
    <w:rsid w:val="005A1FF9"/>
    <w:rsid w:val="005E20B2"/>
    <w:rsid w:val="00687997"/>
    <w:rsid w:val="006A209F"/>
    <w:rsid w:val="006B0E91"/>
    <w:rsid w:val="006F5A34"/>
    <w:rsid w:val="00730833"/>
    <w:rsid w:val="007C416C"/>
    <w:rsid w:val="00803F2A"/>
    <w:rsid w:val="008114C4"/>
    <w:rsid w:val="008529B8"/>
    <w:rsid w:val="008D28E6"/>
    <w:rsid w:val="00903658"/>
    <w:rsid w:val="00993BCD"/>
    <w:rsid w:val="009A0AA3"/>
    <w:rsid w:val="009D26D6"/>
    <w:rsid w:val="009F7817"/>
    <w:rsid w:val="00AC0C73"/>
    <w:rsid w:val="00AC2622"/>
    <w:rsid w:val="00AD14B2"/>
    <w:rsid w:val="00BC3595"/>
    <w:rsid w:val="00C11984"/>
    <w:rsid w:val="00C24612"/>
    <w:rsid w:val="00C31E01"/>
    <w:rsid w:val="00C7237A"/>
    <w:rsid w:val="00CE319A"/>
    <w:rsid w:val="00D015B3"/>
    <w:rsid w:val="00D50CDA"/>
    <w:rsid w:val="00D57ADC"/>
    <w:rsid w:val="00D91539"/>
    <w:rsid w:val="00D94990"/>
    <w:rsid w:val="00E77AA3"/>
    <w:rsid w:val="00EB03A7"/>
    <w:rsid w:val="00F65B8A"/>
    <w:rsid w:val="00F67C32"/>
    <w:rsid w:val="00FA23E5"/>
    <w:rsid w:val="00FB13B7"/>
    <w:rsid w:val="00FC2390"/>
    <w:rsid w:val="00FC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4"/>
  </w:style>
  <w:style w:type="paragraph" w:styleId="1">
    <w:name w:val="heading 1"/>
    <w:basedOn w:val="a"/>
    <w:link w:val="10"/>
    <w:uiPriority w:val="9"/>
    <w:qFormat/>
    <w:rsid w:val="00F6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C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0C7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9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2A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40</cp:revision>
  <cp:lastPrinted>2023-08-22T13:16:00Z</cp:lastPrinted>
  <dcterms:created xsi:type="dcterms:W3CDTF">2018-04-12T04:51:00Z</dcterms:created>
  <dcterms:modified xsi:type="dcterms:W3CDTF">2023-08-22T13:22:00Z</dcterms:modified>
</cp:coreProperties>
</file>