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3F" w:rsidRPr="001D603F" w:rsidRDefault="001D603F" w:rsidP="001D603F">
      <w:pPr>
        <w:spacing w:after="0"/>
        <w:ind w:firstLine="709"/>
        <w:jc w:val="center"/>
        <w:rPr>
          <w:rFonts w:ascii="Arial" w:eastAsia="Times New Roman" w:hAnsi="Arial" w:cs="Arial"/>
          <w:sz w:val="24"/>
          <w:szCs w:val="24"/>
          <w:lang w:eastAsia="ru-RU"/>
        </w:rPr>
      </w:pPr>
      <w:r w:rsidRPr="001D603F">
        <w:rPr>
          <w:rFonts w:ascii="Arial" w:eastAsia="Times New Roman" w:hAnsi="Arial" w:cs="Arial"/>
          <w:sz w:val="24"/>
          <w:szCs w:val="24"/>
          <w:lang w:eastAsia="ru-RU"/>
        </w:rPr>
        <w:t>АДМИНИСТРАЦИЯ ГОРОДСКОГО ПОСЕЛЕНИЯ ГОРОД ПОВОРИНО ПОВОРИНСКОГО МУНИЦИПАЛЬНОГО РАЙОНА</w:t>
      </w:r>
    </w:p>
    <w:p w:rsidR="001D603F" w:rsidRPr="001D603F" w:rsidRDefault="001D603F" w:rsidP="001D603F">
      <w:pPr>
        <w:spacing w:after="0"/>
        <w:ind w:firstLine="709"/>
        <w:jc w:val="center"/>
        <w:rPr>
          <w:rFonts w:ascii="Arial" w:eastAsia="Times New Roman" w:hAnsi="Arial" w:cs="Arial"/>
          <w:sz w:val="24"/>
          <w:szCs w:val="24"/>
          <w:lang w:eastAsia="ru-RU"/>
        </w:rPr>
      </w:pPr>
      <w:r w:rsidRPr="001D603F">
        <w:rPr>
          <w:rFonts w:ascii="Arial" w:eastAsia="Times New Roman" w:hAnsi="Arial" w:cs="Arial"/>
          <w:sz w:val="24"/>
          <w:szCs w:val="24"/>
          <w:lang w:eastAsia="ru-RU"/>
        </w:rPr>
        <w:t>ВОРОНЕЖСКОЙ ОБЛАСТИ</w:t>
      </w:r>
    </w:p>
    <w:p w:rsidR="001D603F" w:rsidRPr="001D603F" w:rsidRDefault="001D603F" w:rsidP="001D603F">
      <w:pPr>
        <w:spacing w:after="0"/>
        <w:ind w:firstLine="709"/>
        <w:jc w:val="center"/>
        <w:rPr>
          <w:rFonts w:ascii="Arial" w:eastAsia="Times New Roman" w:hAnsi="Arial" w:cs="Arial"/>
          <w:sz w:val="24"/>
          <w:szCs w:val="24"/>
          <w:lang w:eastAsia="ru-RU"/>
        </w:rPr>
      </w:pPr>
    </w:p>
    <w:p w:rsidR="001D603F" w:rsidRPr="001D603F" w:rsidRDefault="001D603F" w:rsidP="001D603F">
      <w:pPr>
        <w:spacing w:after="0"/>
        <w:ind w:firstLine="709"/>
        <w:jc w:val="center"/>
        <w:rPr>
          <w:rFonts w:ascii="Arial" w:eastAsia="Times New Roman" w:hAnsi="Arial" w:cs="Arial"/>
          <w:sz w:val="24"/>
          <w:szCs w:val="24"/>
          <w:lang w:eastAsia="ru-RU"/>
        </w:rPr>
      </w:pPr>
      <w:r w:rsidRPr="001D603F">
        <w:rPr>
          <w:rFonts w:ascii="Arial" w:eastAsia="Times New Roman" w:hAnsi="Arial" w:cs="Arial"/>
          <w:sz w:val="24"/>
          <w:szCs w:val="24"/>
          <w:lang w:eastAsia="ru-RU"/>
        </w:rPr>
        <w:t>ПОСТАНОВЛЕНИЕ</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от 28.12.2015г. № 522</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(в ред. пост. от 15.03.2016г. №157; от 03.04.2019г. №273; от 20.01.2023г. №10)</w:t>
      </w:r>
    </w:p>
    <w:p w:rsidR="001D603F" w:rsidRPr="001D603F" w:rsidRDefault="001D603F" w:rsidP="001D603F">
      <w:pPr>
        <w:spacing w:before="240" w:after="60"/>
        <w:ind w:firstLine="567"/>
        <w:jc w:val="center"/>
        <w:outlineLvl w:val="0"/>
        <w:rPr>
          <w:rFonts w:ascii="Arial" w:eastAsia="Times New Roman" w:hAnsi="Arial" w:cs="Arial"/>
          <w:b/>
          <w:bCs/>
          <w:kern w:val="28"/>
          <w:sz w:val="32"/>
          <w:szCs w:val="32"/>
          <w:lang w:eastAsia="ru-RU"/>
        </w:rPr>
      </w:pPr>
      <w:r w:rsidRPr="001D603F">
        <w:rPr>
          <w:rFonts w:ascii="Arial" w:eastAsia="Times New Roman" w:hAnsi="Arial" w:cs="Arial"/>
          <w:b/>
          <w:bCs/>
          <w:kern w:val="28"/>
          <w:sz w:val="32"/>
          <w:szCs w:val="32"/>
          <w:lang w:eastAsia="ru-RU"/>
        </w:rPr>
        <w:t>Об утверждении административного регламента предоставления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D603F" w:rsidRPr="001D603F" w:rsidRDefault="001D603F" w:rsidP="001D603F">
      <w:pPr>
        <w:spacing w:after="0"/>
        <w:ind w:firstLine="709"/>
        <w:jc w:val="both"/>
        <w:rPr>
          <w:rFonts w:ascii="Arial" w:eastAsia="Times New Roman" w:hAnsi="Arial" w:cs="Arial"/>
          <w:bCs/>
          <w:sz w:val="24"/>
          <w:szCs w:val="24"/>
          <w:lang w:eastAsia="ru-RU"/>
        </w:rPr>
      </w:pPr>
      <w:r w:rsidRPr="001D603F">
        <w:rPr>
          <w:rFonts w:ascii="Arial" w:eastAsia="Times New Roman" w:hAnsi="Arial" w:cs="Arial"/>
          <w:sz w:val="24"/>
          <w:szCs w:val="24"/>
          <w:lang w:eastAsia="ru-RU"/>
        </w:rPr>
        <w:t xml:space="preserve"> В целях реализации Федерального закона от 27.07.2010 № 210-ФЗ «Об организации предоставления государственных и муниципальных услуг», в соответствии с постановлением администрации городского поселения город Поворино от 22.12.2015г. №508 "Об утверждении перечня муниципальных услуг, предоставляемых администрацией городского поселения город Поворино», постановлением администрации городского поселения город Поворино от 18.06.2015г. №169 "О порядке разработки и утверждения административных регламентов предоставления муниципальных услуг" администрация городского поселения город Поворино Поворинского муниципального района </w:t>
      </w:r>
      <w:r w:rsidRPr="001D603F">
        <w:rPr>
          <w:rFonts w:ascii="Arial" w:eastAsia="Times New Roman" w:hAnsi="Arial" w:cs="Arial"/>
          <w:bCs/>
          <w:sz w:val="24"/>
          <w:szCs w:val="24"/>
          <w:lang w:eastAsia="ru-RU"/>
        </w:rPr>
        <w:t>постановляет:</w:t>
      </w:r>
    </w:p>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1. Утвердить прилагаемый Административный регламент администрации городского поселения город Поворино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 Контроль за исполнением настоящего постановления оставляю за собой</w:t>
      </w:r>
    </w:p>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tabs>
          <w:tab w:val="left" w:pos="7303"/>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Глава администрации Д.М. Шляхтянский</w:t>
      </w:r>
    </w:p>
    <w:p w:rsidR="001D603F" w:rsidRPr="001D603F" w:rsidRDefault="001D603F" w:rsidP="001D603F">
      <w:pPr>
        <w:spacing w:after="0"/>
        <w:ind w:firstLine="567"/>
        <w:jc w:val="both"/>
        <w:rPr>
          <w:rFonts w:ascii="Arial" w:eastAsia="Times New Roman" w:hAnsi="Arial" w:cs="Times New Roman"/>
          <w:sz w:val="24"/>
          <w:szCs w:val="24"/>
          <w:lang w:eastAsia="ru-RU"/>
        </w:rPr>
      </w:pPr>
      <w:r w:rsidRPr="001D603F">
        <w:rPr>
          <w:rFonts w:ascii="Arial" w:eastAsia="Times New Roman" w:hAnsi="Arial" w:cs="Times New Roman"/>
          <w:sz w:val="24"/>
          <w:szCs w:val="24"/>
          <w:lang w:eastAsia="ru-RU"/>
        </w:rPr>
        <w:br w:type="page"/>
      </w:r>
    </w:p>
    <w:tbl>
      <w:tblPr>
        <w:tblW w:w="0" w:type="auto"/>
        <w:tblInd w:w="5070" w:type="dxa"/>
        <w:tblLook w:val="04A0" w:firstRow="1" w:lastRow="0" w:firstColumn="1" w:lastColumn="0" w:noHBand="0" w:noVBand="1"/>
      </w:tblPr>
      <w:tblGrid>
        <w:gridCol w:w="4568"/>
      </w:tblGrid>
      <w:tr w:rsidR="001D603F" w:rsidRPr="001D603F" w:rsidTr="00FE2941">
        <w:tc>
          <w:tcPr>
            <w:tcW w:w="4784" w:type="dxa"/>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lastRenderedPageBreak/>
              <w:t>Утверждено Постановлением администрации городского поселения город Поворино от 28.12.2015г. № 522 (в ред. пост. от 15.03.2016г. №157; от 03.04.2019г. №273; от 20.01.2023г. №10)</w:t>
            </w:r>
          </w:p>
        </w:tc>
      </w:tr>
    </w:tbl>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spacing w:after="0"/>
        <w:ind w:firstLine="709"/>
        <w:jc w:val="both"/>
        <w:rPr>
          <w:rFonts w:ascii="Arial" w:eastAsia="Times New Roman" w:hAnsi="Arial" w:cs="Arial"/>
          <w:bCs/>
          <w:sz w:val="24"/>
          <w:szCs w:val="24"/>
          <w:lang w:eastAsia="ru-RU"/>
        </w:rPr>
      </w:pPr>
      <w:r w:rsidRPr="001D603F">
        <w:rPr>
          <w:rFonts w:ascii="Arial" w:eastAsia="Times New Roman" w:hAnsi="Arial" w:cs="Arial"/>
          <w:sz w:val="24"/>
          <w:szCs w:val="24"/>
          <w:lang w:eastAsia="ru-RU"/>
        </w:rPr>
        <w:t>Административный регламент администрации городского поселения город Поворино Поворинского муниципального района Воронежской области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numPr>
          <w:ilvl w:val="0"/>
          <w:numId w:val="1"/>
        </w:num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Общие положения</w:t>
      </w:r>
    </w:p>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numPr>
          <w:ilvl w:val="1"/>
          <w:numId w:val="1"/>
        </w:numPr>
        <w:tabs>
          <w:tab w:val="num" w:pos="142"/>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Предмет регулирования административного регламента</w:t>
      </w:r>
    </w:p>
    <w:p w:rsidR="001D603F" w:rsidRPr="001D603F" w:rsidRDefault="001D603F" w:rsidP="001D603F">
      <w:pPr>
        <w:tabs>
          <w:tab w:val="num" w:pos="142"/>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Предметом регулирования административного регламента по предоставлению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(далее – административный регламент) являются отношения, возникающие между заявителями, администрацией городского поселения город Повоино Поворинского муниципального района Воронежской области и многофункциональными центрами предоставления государственных и муниципальных услуг (далее – многофункциональный центр) при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1D603F" w:rsidRPr="001D603F" w:rsidRDefault="001D603F" w:rsidP="001D603F">
      <w:pPr>
        <w:numPr>
          <w:ilvl w:val="1"/>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 Описание заявителей</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Заявителями являются физические и юридические лица - владельцы инженерных коммуникаций либо их уполномоченные представители, планирующие осуществить прокладку, перенос, переустройство инженерных коммуникаций, их эксплуатацию на земельных участках в границах полос отвода автомобильных дорог местного значения поселения (далее – заявитель, заявители).</w:t>
      </w:r>
    </w:p>
    <w:p w:rsidR="001D603F" w:rsidRPr="001D603F" w:rsidRDefault="001D603F" w:rsidP="001D603F">
      <w:pPr>
        <w:numPr>
          <w:ilvl w:val="1"/>
          <w:numId w:val="1"/>
        </w:num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Требования к порядку информирования о предоставлении муниципальной услуги</w:t>
      </w:r>
    </w:p>
    <w:p w:rsidR="001D603F" w:rsidRPr="001D603F" w:rsidRDefault="001D603F" w:rsidP="001D603F">
      <w:pPr>
        <w:numPr>
          <w:ilvl w:val="2"/>
          <w:numId w:val="1"/>
        </w:num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xml:space="preserve">Местонахождение администрации </w:t>
      </w:r>
      <w:r w:rsidRPr="001D603F">
        <w:rPr>
          <w:rFonts w:ascii="Arial" w:eastAsia="Times New Roman" w:hAnsi="Arial" w:cs="Arial"/>
          <w:sz w:val="24"/>
          <w:szCs w:val="24"/>
          <w:lang w:eastAsia="ru-RU"/>
        </w:rPr>
        <w:t>городского поселения город Повоино Поворинского муниципального района Воронежской области</w:t>
      </w:r>
      <w:r w:rsidRPr="001D603F">
        <w:rPr>
          <w:rFonts w:ascii="Arial" w:eastAsia="Times New Roman" w:hAnsi="Arial" w:cs="Arial"/>
          <w:sz w:val="24"/>
          <w:szCs w:val="24"/>
          <w:lang w:eastAsia="ar-SA"/>
        </w:rPr>
        <w:t xml:space="preserve"> (далее – администрация): 397350 Воронежская область, г.Поворино, пл.Комсомольская,2.</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График (режим) работы администрации: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понедельник - пятница: с 08.00 до 17.00;</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перерыв: с 12.00 до 13.00.</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xml:space="preserve">Адрес официального сайта администрации в информационно-телекоммуникационной сети "Интернет" (далее - сеть Интернет): </w:t>
      </w:r>
      <w:r w:rsidRPr="001D603F">
        <w:rPr>
          <w:rFonts w:ascii="Arial" w:eastAsia="Times New Roman" w:hAnsi="Arial" w:cs="Arial"/>
          <w:sz w:val="24"/>
          <w:szCs w:val="24"/>
          <w:lang w:val="en-US" w:eastAsia="ar-SA"/>
        </w:rPr>
        <w:t>www</w:t>
      </w:r>
      <w:r w:rsidRPr="001D603F">
        <w:rPr>
          <w:rFonts w:ascii="Arial" w:eastAsia="Times New Roman" w:hAnsi="Arial" w:cs="Arial"/>
          <w:sz w:val="24"/>
          <w:szCs w:val="24"/>
          <w:lang w:eastAsia="ar-SA"/>
        </w:rPr>
        <w:t>.</w:t>
      </w:r>
      <w:r w:rsidRPr="001D603F">
        <w:rPr>
          <w:rFonts w:ascii="Arial" w:eastAsia="Times New Roman" w:hAnsi="Arial" w:cs="Arial"/>
          <w:sz w:val="24"/>
          <w:szCs w:val="24"/>
          <w:lang w:val="en-US" w:eastAsia="ar-SA"/>
        </w:rPr>
        <w:t>povorinocyti</w:t>
      </w:r>
      <w:r w:rsidRPr="001D603F">
        <w:rPr>
          <w:rFonts w:ascii="Arial" w:eastAsia="Times New Roman" w:hAnsi="Arial" w:cs="Arial"/>
          <w:sz w:val="24"/>
          <w:szCs w:val="24"/>
          <w:lang w:eastAsia="ar-SA"/>
        </w:rPr>
        <w:t>.</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xml:space="preserve">Адрес электронной почты администрации: </w:t>
      </w:r>
      <w:r w:rsidRPr="001D603F">
        <w:rPr>
          <w:rFonts w:ascii="Arial" w:eastAsia="Times New Roman" w:hAnsi="Arial" w:cs="Arial"/>
          <w:sz w:val="24"/>
          <w:szCs w:val="24"/>
          <w:lang w:val="en-US" w:eastAsia="ar-SA"/>
        </w:rPr>
        <w:t>econ</w:t>
      </w:r>
      <w:r w:rsidRPr="001D603F">
        <w:rPr>
          <w:rFonts w:ascii="Arial" w:eastAsia="Times New Roman" w:hAnsi="Arial" w:cs="Arial"/>
          <w:sz w:val="24"/>
          <w:szCs w:val="24"/>
          <w:lang w:eastAsia="ar-SA"/>
        </w:rPr>
        <w:t>.</w:t>
      </w:r>
      <w:r w:rsidRPr="001D603F">
        <w:rPr>
          <w:rFonts w:ascii="Arial" w:eastAsia="Times New Roman" w:hAnsi="Arial" w:cs="Arial"/>
          <w:sz w:val="24"/>
          <w:szCs w:val="24"/>
          <w:lang w:val="en-US" w:eastAsia="ar-SA"/>
        </w:rPr>
        <w:t>povorino</w:t>
      </w:r>
      <w:r w:rsidRPr="001D603F">
        <w:rPr>
          <w:rFonts w:ascii="Arial" w:eastAsia="Times New Roman" w:hAnsi="Arial" w:cs="Arial"/>
          <w:sz w:val="24"/>
          <w:szCs w:val="24"/>
          <w:lang w:eastAsia="ar-SA"/>
        </w:rPr>
        <w:t>@</w:t>
      </w:r>
      <w:r w:rsidRPr="001D603F">
        <w:rPr>
          <w:rFonts w:ascii="Arial" w:eastAsia="Times New Roman" w:hAnsi="Arial" w:cs="Arial"/>
          <w:sz w:val="24"/>
          <w:szCs w:val="24"/>
          <w:lang w:val="en-US" w:eastAsia="ar-SA"/>
        </w:rPr>
        <w:t>rambler</w:t>
      </w:r>
      <w:r w:rsidRPr="001D603F">
        <w:rPr>
          <w:rFonts w:ascii="Arial" w:eastAsia="Times New Roman" w:hAnsi="Arial" w:cs="Arial"/>
          <w:sz w:val="24"/>
          <w:szCs w:val="24"/>
          <w:lang w:eastAsia="ar-SA"/>
        </w:rPr>
        <w:t>.</w:t>
      </w:r>
      <w:r w:rsidRPr="001D603F">
        <w:rPr>
          <w:rFonts w:ascii="Arial" w:eastAsia="Times New Roman" w:hAnsi="Arial" w:cs="Arial"/>
          <w:sz w:val="24"/>
          <w:szCs w:val="24"/>
          <w:lang w:val="en-US" w:eastAsia="ar-SA"/>
        </w:rPr>
        <w:t>ru</w:t>
      </w:r>
      <w:r w:rsidRPr="001D603F">
        <w:rPr>
          <w:rFonts w:ascii="Arial" w:eastAsia="Times New Roman" w:hAnsi="Arial" w:cs="Arial"/>
          <w:sz w:val="24"/>
          <w:szCs w:val="24"/>
          <w:lang w:eastAsia="ar-SA"/>
        </w:rPr>
        <w:t>.</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lastRenderedPageBreak/>
        <w:t>Телефон справочной службы администрации:8 (47376042799,42290.</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Местонахождение многофункционального центра: 397350 Воронежская область, г.Поворино, пер. Школьный, 7.1</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График (режим) работы многофункционального центра Поворинского муниципального района.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вторник, четверг, пятница: с 09.00 до 18.00;</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среда: с 11.00 до 20.00;</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суббота: с 09.00 до 16.45.</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Адрес официального сайта многофункционального центра в сети Интернет</w:t>
      </w:r>
      <w:r w:rsidRPr="001D603F">
        <w:rPr>
          <w:rFonts w:ascii="Arial" w:eastAsia="Times New Roman" w:hAnsi="Arial" w:cs="Arial"/>
          <w:sz w:val="24"/>
          <w:szCs w:val="24"/>
          <w:vertAlign w:val="superscript"/>
          <w:lang w:eastAsia="ar-SA"/>
        </w:rPr>
        <w:t>1</w:t>
      </w:r>
      <w:r w:rsidRPr="001D603F">
        <w:rPr>
          <w:rFonts w:ascii="Arial" w:eastAsia="Times New Roman" w:hAnsi="Arial" w:cs="Arial"/>
          <w:sz w:val="24"/>
          <w:szCs w:val="24"/>
          <w:lang w:eastAsia="ar-SA"/>
        </w:rPr>
        <w:t xml:space="preserve">: </w:t>
      </w:r>
      <w:r w:rsidRPr="001D603F">
        <w:rPr>
          <w:rFonts w:ascii="Arial" w:eastAsia="Times New Roman" w:hAnsi="Arial" w:cs="Arial"/>
          <w:sz w:val="24"/>
          <w:szCs w:val="24"/>
          <w:lang w:eastAsia="ru-RU"/>
        </w:rPr>
        <w:t>(mfc.vrn.ru);</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Адрес электронной почты многофункционального центра</w:t>
      </w:r>
      <w:r w:rsidRPr="001D603F">
        <w:rPr>
          <w:rFonts w:ascii="Arial" w:eastAsia="Times New Roman" w:hAnsi="Arial" w:cs="Arial"/>
          <w:sz w:val="24"/>
          <w:szCs w:val="24"/>
          <w:vertAlign w:val="superscript"/>
          <w:lang w:eastAsia="ar-SA"/>
        </w:rPr>
        <w:t>1.</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Телефон справочной службы многофункционального центра: 8 (47376)44500.</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w:t>
      </w:r>
      <w:r w:rsidRPr="001D603F">
        <w:rPr>
          <w:rFonts w:ascii="Arial" w:eastAsia="Times New Roman" w:hAnsi="Arial" w:cs="Arial"/>
          <w:sz w:val="24"/>
          <w:szCs w:val="24"/>
          <w:vertAlign w:val="superscript"/>
          <w:lang w:eastAsia="ar-SA"/>
        </w:rPr>
        <w:t>1</w:t>
      </w:r>
      <w:r w:rsidRPr="001D603F">
        <w:rPr>
          <w:rFonts w:ascii="Arial" w:eastAsia="Times New Roman" w:hAnsi="Arial" w:cs="Arial"/>
          <w:sz w:val="24"/>
          <w:szCs w:val="24"/>
          <w:lang w:eastAsia="ar-SA"/>
        </w:rPr>
        <w:t xml:space="preserve"> размещаются:</w:t>
      </w:r>
    </w:p>
    <w:p w:rsidR="001D603F" w:rsidRPr="001D603F" w:rsidRDefault="001D603F" w:rsidP="001D603F">
      <w:pPr>
        <w:numPr>
          <w:ilvl w:val="0"/>
          <w:numId w:val="6"/>
        </w:numPr>
        <w:tabs>
          <w:tab w:val="num" w:pos="142"/>
        </w:tabs>
        <w:autoSpaceDE w:val="0"/>
        <w:autoSpaceDN w:val="0"/>
        <w:adjustRightInd w:val="0"/>
        <w:spacing w:after="0"/>
        <w:ind w:firstLine="709"/>
        <w:contextualSpacing/>
        <w:jc w:val="both"/>
        <w:rPr>
          <w:rFonts w:ascii="Arial" w:eastAsia="Times New Roman" w:hAnsi="Arial" w:cs="Arial"/>
          <w:sz w:val="24"/>
          <w:szCs w:val="24"/>
          <w:lang w:eastAsia="ru-RU"/>
        </w:rPr>
      </w:pPr>
      <w:r w:rsidRPr="001D603F">
        <w:rPr>
          <w:rFonts w:ascii="Arial" w:eastAsia="Times New Roman" w:hAnsi="Arial" w:cs="Arial"/>
          <w:sz w:val="24"/>
          <w:szCs w:val="24"/>
          <w:lang w:eastAsia="ar-SA"/>
        </w:rPr>
        <w:t xml:space="preserve">- на официальном сайте администрации в сети Интернет </w:t>
      </w:r>
      <w:r w:rsidRPr="001D603F">
        <w:rPr>
          <w:rFonts w:ascii="Arial" w:eastAsia="Times New Roman" w:hAnsi="Arial" w:cs="Arial"/>
          <w:sz w:val="24"/>
          <w:szCs w:val="24"/>
          <w:lang w:eastAsia="ru-RU"/>
        </w:rPr>
        <w:t>(</w:t>
      </w:r>
      <w:r w:rsidRPr="001D603F">
        <w:rPr>
          <w:rFonts w:ascii="Arial" w:eastAsia="Times New Roman" w:hAnsi="Arial" w:cs="Arial"/>
          <w:sz w:val="24"/>
          <w:szCs w:val="24"/>
          <w:lang w:val="en-US" w:eastAsia="ru-RU"/>
        </w:rPr>
        <w:t>www</w:t>
      </w:r>
      <w:r w:rsidRPr="001D603F">
        <w:rPr>
          <w:rFonts w:ascii="Arial" w:eastAsia="Times New Roman" w:hAnsi="Arial" w:cs="Arial"/>
          <w:sz w:val="24"/>
          <w:szCs w:val="24"/>
          <w:lang w:eastAsia="ru-RU"/>
        </w:rPr>
        <w:t>.</w:t>
      </w:r>
      <w:r w:rsidRPr="001D603F">
        <w:rPr>
          <w:rFonts w:ascii="Arial" w:eastAsia="Times New Roman" w:hAnsi="Arial" w:cs="Arial"/>
          <w:sz w:val="24"/>
          <w:szCs w:val="24"/>
          <w:lang w:val="en-US" w:eastAsia="ru-RU"/>
        </w:rPr>
        <w:t>povorinocyti</w:t>
      </w:r>
      <w:r w:rsidRPr="001D603F">
        <w:rPr>
          <w:rFonts w:ascii="Arial" w:eastAsia="Times New Roman" w:hAnsi="Arial" w:cs="Arial"/>
          <w:sz w:val="24"/>
          <w:szCs w:val="24"/>
          <w:lang w:eastAsia="ru-RU"/>
        </w:rPr>
        <w:t>);</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в региональной информационной системе "Портал Воронежской области в сети Интернет (</w:t>
      </w:r>
      <w:r w:rsidRPr="001D603F">
        <w:rPr>
          <w:rFonts w:ascii="Arial" w:eastAsia="Times New Roman" w:hAnsi="Arial" w:cs="Arial"/>
          <w:sz w:val="24"/>
          <w:szCs w:val="24"/>
          <w:lang w:val="en-US" w:eastAsia="ar-SA"/>
        </w:rPr>
        <w:t>govvrn</w:t>
      </w:r>
      <w:r w:rsidRPr="001D603F">
        <w:rPr>
          <w:rFonts w:ascii="Arial" w:eastAsia="Times New Roman" w:hAnsi="Arial" w:cs="Arial"/>
          <w:sz w:val="24"/>
          <w:szCs w:val="24"/>
          <w:lang w:eastAsia="ar-SA"/>
        </w:rPr>
        <w:t>.</w:t>
      </w:r>
      <w:r w:rsidRPr="001D603F">
        <w:rPr>
          <w:rFonts w:ascii="Arial" w:eastAsia="Times New Roman" w:hAnsi="Arial" w:cs="Arial"/>
          <w:sz w:val="24"/>
          <w:szCs w:val="24"/>
          <w:lang w:val="en-US" w:eastAsia="ar-SA"/>
        </w:rPr>
        <w:t>ru</w:t>
      </w:r>
      <w:r w:rsidRPr="001D603F">
        <w:rPr>
          <w:rFonts w:ascii="Arial" w:eastAsia="Times New Roman" w:hAnsi="Arial" w:cs="Arial"/>
          <w:sz w:val="24"/>
          <w:szCs w:val="24"/>
          <w:lang w:eastAsia="ar-SA"/>
        </w:rPr>
        <w:t>) (далее – Региональный портал);</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xml:space="preserve">- на официальном сайте многофункционального центра </w:t>
      </w:r>
      <w:r w:rsidRPr="001D603F">
        <w:rPr>
          <w:rFonts w:ascii="Arial" w:eastAsia="Times New Roman" w:hAnsi="Arial" w:cs="Arial"/>
          <w:sz w:val="24"/>
          <w:szCs w:val="24"/>
          <w:lang w:eastAsia="ru-RU"/>
        </w:rPr>
        <w:t>(mfc.vrn.ru);</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на информационном стенде в администрации;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на информационном стенде в многофункциональном центре</w:t>
      </w:r>
      <w:r w:rsidRPr="001D603F">
        <w:rPr>
          <w:rFonts w:ascii="Arial" w:eastAsia="Times New Roman" w:hAnsi="Arial" w:cs="Arial"/>
          <w:sz w:val="24"/>
          <w:szCs w:val="24"/>
          <w:vertAlign w:val="superscript"/>
          <w:lang w:eastAsia="ar-SA"/>
        </w:rPr>
        <w:t>1</w:t>
      </w:r>
      <w:r w:rsidRPr="001D603F">
        <w:rPr>
          <w:rFonts w:ascii="Arial" w:eastAsia="Times New Roman" w:hAnsi="Arial" w:cs="Arial"/>
          <w:sz w:val="24"/>
          <w:szCs w:val="24"/>
          <w:lang w:eastAsia="ar-SA"/>
        </w:rPr>
        <w:t>.</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непосредственно в администрации, многофункциональном центре</w:t>
      </w:r>
      <w:r w:rsidRPr="001D603F">
        <w:rPr>
          <w:rFonts w:ascii="Arial" w:eastAsia="Times New Roman" w:hAnsi="Arial" w:cs="Arial"/>
          <w:sz w:val="24"/>
          <w:szCs w:val="24"/>
          <w:vertAlign w:val="superscript"/>
          <w:lang w:eastAsia="ar-SA"/>
        </w:rPr>
        <w:t>1</w:t>
      </w:r>
      <w:r w:rsidRPr="001D603F">
        <w:rPr>
          <w:rFonts w:ascii="Arial" w:eastAsia="Times New Roman" w:hAnsi="Arial" w:cs="Arial"/>
          <w:sz w:val="24"/>
          <w:szCs w:val="24"/>
          <w:lang w:eastAsia="ar-SA"/>
        </w:rPr>
        <w:t>;</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с использованием средств телефонной связи, средств сети Интернет.</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w:t>
      </w:r>
      <w:r w:rsidRPr="001D603F">
        <w:rPr>
          <w:rFonts w:ascii="Arial" w:eastAsia="Times New Roman" w:hAnsi="Arial" w:cs="Arial"/>
          <w:sz w:val="24"/>
          <w:szCs w:val="24"/>
          <w:vertAlign w:val="superscript"/>
          <w:lang w:eastAsia="ar-SA"/>
        </w:rPr>
        <w:t>1</w:t>
      </w:r>
      <w:r w:rsidRPr="001D603F">
        <w:rPr>
          <w:rFonts w:ascii="Arial" w:eastAsia="Times New Roman" w:hAnsi="Arial" w:cs="Arial"/>
          <w:sz w:val="24"/>
          <w:szCs w:val="24"/>
          <w:lang w:eastAsia="ar-SA"/>
        </w:rPr>
        <w:t xml:space="preserve">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r w:rsidRPr="001D603F">
        <w:rPr>
          <w:rFonts w:ascii="Arial" w:eastAsia="Times New Roman" w:hAnsi="Arial" w:cs="Arial"/>
          <w:sz w:val="24"/>
          <w:szCs w:val="24"/>
          <w:vertAlign w:val="superscript"/>
          <w:lang w:eastAsia="ar-SA"/>
        </w:rPr>
        <w:t>1</w:t>
      </w:r>
      <w:r w:rsidRPr="001D603F">
        <w:rPr>
          <w:rFonts w:ascii="Arial" w:eastAsia="Times New Roman" w:hAnsi="Arial" w:cs="Arial"/>
          <w:sz w:val="24"/>
          <w:szCs w:val="24"/>
          <w:lang w:eastAsia="ar-SA"/>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lastRenderedPageBreak/>
        <w:t>1) текст настоящего административного регламента;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3) формы, образцы документов, заявлений.</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1) порядка и сроков предоставления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2) порядка оформления представляемых заявителем документов;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3) порядка обжалования действий (бездействия) и решений, осуществляемых и принимаемых в ходе предоставления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4) хода предоставления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1D603F" w:rsidRPr="001D603F" w:rsidRDefault="001D603F" w:rsidP="001D603F">
      <w:pPr>
        <w:numPr>
          <w:ilvl w:val="0"/>
          <w:numId w:val="1"/>
        </w:numPr>
        <w:tabs>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Стандарт предоставления муниципальной услуги</w:t>
      </w:r>
    </w:p>
    <w:p w:rsidR="001D603F" w:rsidRPr="001D603F" w:rsidRDefault="001D603F" w:rsidP="001D603F">
      <w:pPr>
        <w:numPr>
          <w:ilvl w:val="1"/>
          <w:numId w:val="1"/>
        </w:numPr>
        <w:tabs>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Наименование муниципальной услуги –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D603F" w:rsidRPr="001D603F" w:rsidRDefault="001D603F" w:rsidP="001D603F">
      <w:pPr>
        <w:numPr>
          <w:ilvl w:val="1"/>
          <w:numId w:val="1"/>
        </w:numPr>
        <w:tabs>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Наименование органа, представляющего муниципальную услугу</w:t>
      </w:r>
    </w:p>
    <w:p w:rsidR="001D603F" w:rsidRPr="001D603F" w:rsidRDefault="001D603F" w:rsidP="001D603F">
      <w:pPr>
        <w:numPr>
          <w:ilvl w:val="2"/>
          <w:numId w:val="1"/>
        </w:numPr>
        <w:tabs>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Орган, предоставляющий муниципальную услугу: администрация городского поселения город Поворино Поворинского муниципального района Воронежской области.</w:t>
      </w:r>
    </w:p>
    <w:p w:rsidR="001D603F" w:rsidRPr="001D603F" w:rsidRDefault="001D603F" w:rsidP="001D603F">
      <w:pPr>
        <w:numPr>
          <w:ilvl w:val="2"/>
          <w:numId w:val="1"/>
        </w:numPr>
        <w:tabs>
          <w:tab w:val="num" w:pos="142"/>
        </w:tab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городского поселения город Поворино от «25»12. 2015 года №155 "Об утверждении перечня услуг, которые являются необходимыми и обязательными для предоставления администрацией городского поселения город Поворино </w:t>
      </w:r>
      <w:r w:rsidRPr="001D603F">
        <w:rPr>
          <w:rFonts w:ascii="Arial" w:eastAsia="Times New Roman" w:hAnsi="Arial" w:cs="Arial"/>
          <w:sz w:val="24"/>
          <w:szCs w:val="24"/>
          <w:lang w:eastAsia="ru-RU"/>
        </w:rPr>
        <w:lastRenderedPageBreak/>
        <w:t>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 2.3. Результат предоставления муниципальной услуги </w:t>
      </w:r>
    </w:p>
    <w:p w:rsidR="001D603F" w:rsidRPr="001D603F" w:rsidRDefault="001D603F" w:rsidP="001D603F">
      <w:pPr>
        <w:widowControl w:val="0"/>
        <w:tabs>
          <w:tab w:val="num" w:pos="142"/>
        </w:tabs>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Результатом предоставления муниципальной услуги является принятие решения в виде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решения об отказе в предоставлении муниципальной услуги</w:t>
      </w:r>
      <w:r w:rsidRPr="001D603F">
        <w:rPr>
          <w:rFonts w:ascii="Arial" w:eastAsia="Times New Roman" w:hAnsi="Arial" w:cs="Arial"/>
          <w:sz w:val="24"/>
          <w:szCs w:val="24"/>
          <w:lang w:eastAsia="ru-RU"/>
        </w:rPr>
        <w:t>.</w:t>
      </w:r>
    </w:p>
    <w:p w:rsidR="001D603F" w:rsidRPr="001D603F" w:rsidRDefault="001D603F" w:rsidP="001D603F">
      <w:pPr>
        <w:tabs>
          <w:tab w:val="num" w:pos="142"/>
          <w:tab w:val="left" w:pos="1440"/>
          <w:tab w:val="left" w:pos="1560"/>
        </w:tab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2.4.Срок предоставления муниципальной услуги</w:t>
      </w:r>
    </w:p>
    <w:p w:rsidR="001D603F" w:rsidRPr="001D603F" w:rsidRDefault="001D603F" w:rsidP="001D603F">
      <w:pPr>
        <w:tabs>
          <w:tab w:val="num" w:pos="142"/>
          <w:tab w:val="left" w:pos="1440"/>
          <w:tab w:val="left" w:pos="1560"/>
        </w:tab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Срок предоставления муниципальной услуги не должен превышать 10 рабочих дней с даты регистрации заявления. </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Срок направления по почтовому адресу заявителя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 в течение одного рабочего дня с момента принятия решения об установлении публичного сервитута. </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Срок уведомления заявителя об отказе в предоставлении муниципальной услуги - в течение четырех рабочих дней с момента принятия решения об отказе в предоставлении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Оснований для приостановления предоставления муниципальной услуги законодательством не предусмотрено.</w:t>
      </w:r>
    </w:p>
    <w:p w:rsidR="001D603F" w:rsidRPr="001D603F" w:rsidRDefault="001D603F" w:rsidP="001D603F">
      <w:pPr>
        <w:numPr>
          <w:ilvl w:val="1"/>
          <w:numId w:val="5"/>
        </w:numPr>
        <w:tabs>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Правовые основы для предоставления муниципальной услуги</w:t>
      </w:r>
    </w:p>
    <w:p w:rsidR="001D603F" w:rsidRPr="001D603F" w:rsidRDefault="001D603F" w:rsidP="001D603F">
      <w:pPr>
        <w:tabs>
          <w:tab w:val="num" w:pos="792"/>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Предоставление муниципальной услуги «Установление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осуществляется в соответствии с:</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 -Гражданским кодексом Российской Федерации (часть вторая) ("Российская газета", N 23 от 06.02.1996, N 24 от 07.02.1996, N 25 от 08.02.1996, N 27 от 10.02.1996)</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ar-SA"/>
        </w:rPr>
        <w:lastRenderedPageBreak/>
        <w:t>-Федеральным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D603F">
        <w:rPr>
          <w:rFonts w:ascii="Arial" w:eastAsia="Times New Roman" w:hAnsi="Arial" w:cs="Arial"/>
          <w:sz w:val="24"/>
          <w:szCs w:val="24"/>
          <w:lang w:eastAsia="ru-RU"/>
        </w:rPr>
        <w:t>"Российская газета", N 21, 01.02.2013);</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-Приказом Минтранса от 17.10.2012 №373 «Об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публичного сервитута, и требований к содержанию решения об установлении такого публичного сервитута» (</w:t>
      </w:r>
      <w:r w:rsidRPr="001D603F">
        <w:rPr>
          <w:rFonts w:ascii="Arial" w:eastAsia="Times New Roman" w:hAnsi="Arial" w:cs="Arial"/>
          <w:sz w:val="24"/>
          <w:szCs w:val="24"/>
          <w:lang w:eastAsia="ru-RU"/>
        </w:rPr>
        <w:t>"Российская газета", N 21, 01.02.2013);</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xml:space="preserve"> -Законом Воронежской области от 02.12.2010 №121-ОЗ «Об автомобильных дорогах и автомобильной деятельности на территории Воронежской области» (</w:t>
      </w:r>
      <w:r w:rsidRPr="001D603F">
        <w:rPr>
          <w:rFonts w:ascii="Arial" w:eastAsia="Times New Roman" w:hAnsi="Arial" w:cs="Arial"/>
          <w:sz w:val="24"/>
          <w:szCs w:val="24"/>
          <w:lang w:eastAsia="ru-RU"/>
        </w:rPr>
        <w:t>"Молодой коммунар", N 136, 04.12.2010);</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1D603F" w:rsidRPr="001D603F" w:rsidRDefault="001D603F" w:rsidP="001D603F">
      <w:pPr>
        <w:shd w:val="clear" w:color="auto" w:fill="FFFFFF"/>
        <w:tabs>
          <w:tab w:val="num" w:pos="1080"/>
        </w:tabs>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Уставом городского поселения город Поворино Поворинского муниципального района Воронежской области;</w:t>
      </w:r>
    </w:p>
    <w:p w:rsidR="001D603F" w:rsidRPr="001D603F" w:rsidRDefault="001D603F" w:rsidP="001D603F">
      <w:pPr>
        <w:shd w:val="clear" w:color="auto" w:fill="FFFFFF"/>
        <w:tabs>
          <w:tab w:val="num" w:pos="1080"/>
        </w:tabs>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иными нормативными правовыми актами Российской Федерации, Воронежской области и городского поселения город Поворино Поворинского муниципального района Воронежской области, регламентирующими правоотношения в сфере предоставления муниципальных услуг</w:t>
      </w:r>
      <w:r w:rsidRPr="001D603F">
        <w:rPr>
          <w:rFonts w:ascii="Arial" w:eastAsia="Times New Roman" w:hAnsi="Arial" w:cs="Arial"/>
          <w:bCs/>
          <w:iCs/>
          <w:sz w:val="24"/>
          <w:szCs w:val="24"/>
          <w:lang w:eastAsia="ru-RU"/>
        </w:rPr>
        <w:t>.</w:t>
      </w:r>
    </w:p>
    <w:p w:rsidR="001D603F" w:rsidRPr="001D603F" w:rsidRDefault="001D603F" w:rsidP="001D603F">
      <w:pPr>
        <w:numPr>
          <w:ilvl w:val="1"/>
          <w:numId w:val="4"/>
        </w:numPr>
        <w:tabs>
          <w:tab w:val="num" w:pos="792"/>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Муниципальная услуга предоставляется на основании заявления, поступившего в администрацию или в многофункциональный центр.</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Заявление представляется заявителем лично в администрацию или многофункциональный центр</w:t>
      </w:r>
      <w:r w:rsidRPr="001D603F">
        <w:rPr>
          <w:rFonts w:ascii="Arial" w:eastAsia="Times New Roman" w:hAnsi="Arial" w:cs="Arial"/>
          <w:sz w:val="24"/>
          <w:szCs w:val="24"/>
          <w:vertAlign w:val="superscript"/>
          <w:lang w:eastAsia="ru-RU"/>
        </w:rPr>
        <w:t>1</w:t>
      </w:r>
      <w:r w:rsidRPr="001D603F">
        <w:rPr>
          <w:rFonts w:ascii="Arial" w:eastAsia="Times New Roman" w:hAnsi="Arial" w:cs="Arial"/>
          <w:sz w:val="24"/>
          <w:szCs w:val="24"/>
          <w:lang w:eastAsia="ru-RU"/>
        </w:rPr>
        <w:t xml:space="preserve">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(или) Регионального портала.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Форма заявления приведена в приложении № 1 к настоящему административному регламенту.</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В электронной форме заявление представляется путем заполнения формы, размещенной на Едином портале и (или) Региональном портале.</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lastRenderedPageBreak/>
        <w:t>Заявление должно быть подписано заявителем либо представителем заявителя.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К заявлению прилагаются: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-копия документа, удостоверяющего личность заявителя;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-копия документа, удостоверяющего права (полномочия) представителя физического или юридического лица;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-схема размещения объекта на земельных участках полосы отвода автомобильной дороги в масштабе 1:500 (при пересечении инженерными коммуникациями автомобильной дороги) или в масштабе 1:2000 (при расположении инженерных коммуникаций вдоль автомобильной дороги);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-копии договоров, заключенных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 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w:t>
      </w:r>
      <w:r w:rsidRPr="001D603F">
        <w:rPr>
          <w:rFonts w:ascii="Arial" w:eastAsia="Times New Roman" w:hAnsi="Arial" w:cs="Arial"/>
          <w:sz w:val="24"/>
          <w:szCs w:val="24"/>
          <w:vertAlign w:val="superscript"/>
          <w:lang w:eastAsia="ru-RU"/>
        </w:rPr>
        <w:t>1</w:t>
      </w:r>
      <w:r w:rsidRPr="001D603F">
        <w:rPr>
          <w:rFonts w:ascii="Arial" w:eastAsia="Times New Roman" w:hAnsi="Arial" w:cs="Arial"/>
          <w:sz w:val="24"/>
          <w:szCs w:val="24"/>
          <w:lang w:eastAsia="ru-RU"/>
        </w:rPr>
        <w:t xml:space="preserve"> соответствующий документ в подлиннике для сверки.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Документов, необходимых для предоставления муниципальной услуги и находящихся в распоряжении государственных органов, органов местного самоуправления и иных организаций и которые заявитель вправе представить, не имеется.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Запрещается требовать от заявителя:</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xml:space="preserve">- представления документов и информации или осуществления действий, </w:t>
      </w:r>
      <w:r w:rsidRPr="001D603F">
        <w:rPr>
          <w:rFonts w:ascii="Arial" w:eastAsia="Times New Roman" w:hAnsi="Arial" w:cs="Arial"/>
          <w:sz w:val="24"/>
          <w:szCs w:val="24"/>
          <w:lang w:eastAsia="ar-SA"/>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городского поселения город Поворино Поворинского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D603F" w:rsidRPr="001D603F" w:rsidRDefault="001D603F" w:rsidP="001D603F">
      <w:pPr>
        <w:tabs>
          <w:tab w:val="left" w:pos="126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Услуги, которые являются необходимыми и обязательными для предоставления муниципальной услуги, отсутствуют.</w:t>
      </w:r>
    </w:p>
    <w:p w:rsidR="001D603F" w:rsidRPr="001D603F" w:rsidRDefault="001D603F" w:rsidP="001D603F">
      <w:pPr>
        <w:tabs>
          <w:tab w:val="left" w:pos="126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2.7. Исчерпывающий перечень оснований для отказа в приеме документов, необходимых для предоставления муниципальной услуги. </w:t>
      </w:r>
    </w:p>
    <w:p w:rsidR="001D603F" w:rsidRPr="001D603F" w:rsidRDefault="001D603F" w:rsidP="001D603F">
      <w:pPr>
        <w:tabs>
          <w:tab w:val="left" w:pos="126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Основания для отказа в приеме документов отсутствуют.</w:t>
      </w:r>
    </w:p>
    <w:p w:rsidR="001D603F" w:rsidRPr="001D603F" w:rsidRDefault="001D603F" w:rsidP="001D603F">
      <w:pPr>
        <w:numPr>
          <w:ilvl w:val="1"/>
          <w:numId w:val="10"/>
        </w:numPr>
        <w:tabs>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Исчерпывающий перечень оснований для отказа в предоставлении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Основанием для отказа в предоставлении муниципальной услуги является: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администрация не вправе устанавливать публичный сервитут на заявленных земельных участках;</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сведения, предоставленные в заявлении и документах, не соответствуют цели установления публичного сервитута;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установление публичного сервитута на заявленных земельных участках невозможно;</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нарушение установленных в соответствии с пунктом 2.6.1. настоящего административного регламента порядка подачи заявления об установлении сервитута или требований к составу документов, прилагаемых к заявлению об установлении сервитута;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1D603F" w:rsidRPr="001D603F" w:rsidRDefault="001D603F" w:rsidP="001D603F">
      <w:pPr>
        <w:tabs>
          <w:tab w:val="num" w:pos="1155"/>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1D603F" w:rsidRPr="001D603F" w:rsidRDefault="001D603F" w:rsidP="001D603F">
      <w:pPr>
        <w:tabs>
          <w:tab w:val="num" w:pos="792"/>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Муниципальная услуга предоставляется на безвозмездной основе. </w:t>
      </w:r>
    </w:p>
    <w:p w:rsidR="001D603F" w:rsidRPr="001D603F" w:rsidRDefault="001D603F" w:rsidP="001D603F">
      <w:pPr>
        <w:numPr>
          <w:ilvl w:val="1"/>
          <w:numId w:val="9"/>
        </w:numPr>
        <w:tabs>
          <w:tab w:val="num" w:pos="1155"/>
          <w:tab w:val="left" w:pos="144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Максимальный срок ожидания в очереди при подаче запроса о предоставлении муниципальной услуги не должен превышать 15 минут.</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1D603F" w:rsidRPr="001D603F" w:rsidRDefault="001D603F" w:rsidP="001D603F">
      <w:pPr>
        <w:numPr>
          <w:ilvl w:val="1"/>
          <w:numId w:val="9"/>
        </w:numPr>
        <w:tabs>
          <w:tab w:val="num" w:pos="1155"/>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lastRenderedPageBreak/>
        <w:t>Срок регистрации запроса заявителя о предоставлении муниципальной услуги.</w:t>
      </w:r>
    </w:p>
    <w:p w:rsidR="001D603F" w:rsidRPr="001D603F" w:rsidRDefault="001D603F" w:rsidP="001D603F">
      <w:pPr>
        <w:tabs>
          <w:tab w:val="num" w:pos="1155"/>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Регистрация запроса (заявления) заявителя о предоставлении муниципальной услуги осуществляется в день получения заявления. </w:t>
      </w:r>
    </w:p>
    <w:p w:rsidR="001D603F" w:rsidRPr="001D603F" w:rsidRDefault="001D603F" w:rsidP="001D603F">
      <w:pPr>
        <w:tabs>
          <w:tab w:val="num" w:pos="1155"/>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При поступлении заявления в электронной форме в выходные (праздничные) дни его регистрация производится на следующий рабочий день.</w:t>
      </w:r>
    </w:p>
    <w:p w:rsidR="001D603F" w:rsidRPr="001D603F" w:rsidRDefault="001D603F" w:rsidP="001D603F">
      <w:pPr>
        <w:numPr>
          <w:ilvl w:val="1"/>
          <w:numId w:val="9"/>
        </w:numPr>
        <w:tabs>
          <w:tab w:val="num" w:pos="1155"/>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Требования к помещениям, в которых предоставляется муниципальная услуга</w:t>
      </w:r>
    </w:p>
    <w:p w:rsidR="001D603F" w:rsidRPr="001D603F" w:rsidRDefault="001D603F" w:rsidP="001D603F">
      <w:pPr>
        <w:numPr>
          <w:ilvl w:val="2"/>
          <w:numId w:val="9"/>
        </w:num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Прием граждан осуществляется в специально выделенных для предоставления муниципальных услуг помещениях.</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1D603F" w:rsidRPr="001D603F" w:rsidRDefault="001D603F" w:rsidP="001D603F">
      <w:pPr>
        <w:numPr>
          <w:ilvl w:val="2"/>
          <w:numId w:val="7"/>
        </w:num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Доступ заявителей к парковочным местам является бесплатным.</w:t>
      </w:r>
    </w:p>
    <w:p w:rsidR="001D603F" w:rsidRPr="001D603F" w:rsidRDefault="001D603F" w:rsidP="001D603F">
      <w:pPr>
        <w:numPr>
          <w:ilvl w:val="2"/>
          <w:numId w:val="7"/>
        </w:num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D603F" w:rsidRPr="001D603F" w:rsidRDefault="001D603F" w:rsidP="001D603F">
      <w:pPr>
        <w:numPr>
          <w:ilvl w:val="2"/>
          <w:numId w:val="7"/>
        </w:num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Места информирования, предназначенные для ознакомления заявителей с информационными материалами, оборудуются: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информационными стендами, на которых размещается визуальная и текстовая информация;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стульями и столами для оформления документов.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К информационным стендам должна быть обеспечена возможность свободного доступа граждан.</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D603F" w:rsidRPr="001D603F" w:rsidRDefault="001D603F" w:rsidP="001D603F">
      <w:pPr>
        <w:numPr>
          <w:ilvl w:val="2"/>
          <w:numId w:val="7"/>
        </w:num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lastRenderedPageBreak/>
        <w:t>П.п. 2.12.6. доп. пост. от 15.03.2016г. №157</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sz w:val="24"/>
          <w:szCs w:val="24"/>
          <w:lang w:eastAsia="ru-RU"/>
        </w:rPr>
        <w:t xml:space="preserve">2.12.6. Требования к обеспечению условий доступности муниципальных услуг для инвалидов". </w:t>
      </w:r>
      <w:r w:rsidRPr="001D603F">
        <w:rPr>
          <w:rFonts w:ascii="Arial" w:eastAsia="Times New Roman" w:hAnsi="Arial" w:cs="Arial"/>
          <w:bCs/>
          <w:sz w:val="24"/>
          <w:szCs w:val="24"/>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1D603F">
        <w:rPr>
          <w:rFonts w:ascii="Arial" w:eastAsia="Times New Roman" w:hAnsi="Arial" w:cs="Arial"/>
          <w:sz w:val="24"/>
          <w:szCs w:val="24"/>
          <w:lang w:eastAsia="ru-RU"/>
        </w:rPr>
        <w:t xml:space="preserve">муниципальная </w:t>
      </w:r>
      <w:r w:rsidRPr="001D603F">
        <w:rPr>
          <w:rFonts w:ascii="Arial" w:eastAsia="Times New Roman" w:hAnsi="Arial" w:cs="Arial"/>
          <w:bCs/>
          <w:sz w:val="24"/>
          <w:szCs w:val="24"/>
          <w:lang w:eastAsia="ru-RU"/>
        </w:rPr>
        <w:t xml:space="preserve">услуга, и получения </w:t>
      </w:r>
      <w:r w:rsidRPr="001D603F">
        <w:rPr>
          <w:rFonts w:ascii="Arial" w:eastAsia="Times New Roman" w:hAnsi="Arial" w:cs="Arial"/>
          <w:sz w:val="24"/>
          <w:szCs w:val="24"/>
          <w:lang w:eastAsia="ru-RU"/>
        </w:rPr>
        <w:t xml:space="preserve">муниципальной </w:t>
      </w:r>
      <w:r w:rsidRPr="001D603F">
        <w:rPr>
          <w:rFonts w:ascii="Arial" w:eastAsia="Times New Roman" w:hAnsi="Arial" w:cs="Arial"/>
          <w:bCs/>
          <w:sz w:val="24"/>
          <w:szCs w:val="24"/>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Если </w:t>
      </w:r>
      <w:r w:rsidRPr="001D603F">
        <w:rPr>
          <w:rFonts w:ascii="Arial" w:eastAsia="Times New Roman" w:hAnsi="Arial" w:cs="Arial"/>
          <w:bCs/>
          <w:sz w:val="24"/>
          <w:szCs w:val="24"/>
          <w:lang w:eastAsia="ru-RU"/>
        </w:rPr>
        <w:t>здание и помещения, в котором предоставляется услуга</w:t>
      </w:r>
      <w:r w:rsidRPr="001D603F">
        <w:rPr>
          <w:rFonts w:ascii="Arial" w:eastAsia="Times New Roman" w:hAnsi="Arial" w:cs="Arial"/>
          <w:sz w:val="24"/>
          <w:szCs w:val="24"/>
          <w:lang w:eastAsia="ru-RU"/>
        </w:rPr>
        <w:t xml:space="preserve"> не приспособлены или не полностью приспособлены для потребностей инвалидов, </w:t>
      </w:r>
      <w:r w:rsidRPr="001D603F">
        <w:rPr>
          <w:rFonts w:ascii="Arial" w:eastAsia="Times New Roman" w:hAnsi="Arial" w:cs="Arial"/>
          <w:bCs/>
          <w:sz w:val="24"/>
          <w:szCs w:val="24"/>
          <w:lang w:eastAsia="ru-RU"/>
        </w:rPr>
        <w:t>орган предоставляющий муниципальную услугу</w:t>
      </w:r>
      <w:r w:rsidRPr="001D603F">
        <w:rPr>
          <w:rFonts w:ascii="Arial" w:eastAsia="Times New Roman" w:hAnsi="Arial" w:cs="Arial"/>
          <w:sz w:val="24"/>
          <w:szCs w:val="24"/>
          <w:lang w:eastAsia="ru-RU"/>
        </w:rPr>
        <w:t xml:space="preserve"> обеспечивает предоставление муниципальной услуги по месту жительства инвалида.</w:t>
      </w:r>
    </w:p>
    <w:p w:rsidR="001D603F" w:rsidRPr="001D603F" w:rsidRDefault="001D603F" w:rsidP="001D603F">
      <w:pPr>
        <w:numPr>
          <w:ilvl w:val="1"/>
          <w:numId w:val="9"/>
        </w:numPr>
        <w:tabs>
          <w:tab w:val="num" w:pos="1155"/>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Показатели доступности и качества муниципальной услуги</w:t>
      </w:r>
    </w:p>
    <w:p w:rsidR="001D603F" w:rsidRPr="001D603F" w:rsidRDefault="001D603F" w:rsidP="001D603F">
      <w:pPr>
        <w:widowControl w:val="0"/>
        <w:numPr>
          <w:ilvl w:val="2"/>
          <w:numId w:val="9"/>
        </w:numPr>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Показателями доступности муниципальной услуги являются:</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оборудование мест ожидания в органе предоставляющего услугу доступными местами общего пользования;</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соблюдение графика работы органа предоставляющего услугу;</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возможность получения муниципальной услуги в многофункциональном центре;</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603F" w:rsidRPr="001D603F" w:rsidRDefault="001D603F" w:rsidP="001D603F">
      <w:pPr>
        <w:widowControl w:val="0"/>
        <w:numPr>
          <w:ilvl w:val="2"/>
          <w:numId w:val="8"/>
        </w:numPr>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Показателями качества муниципальной услуги являются:</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полнота предоставления муниципальной услуги в соответствии с требованиями настоящего Административного регламента;</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соблюдение сроков предоставления муниципальной услуги;</w:t>
      </w:r>
    </w:p>
    <w:p w:rsidR="001D603F" w:rsidRPr="001D603F" w:rsidRDefault="001D603F" w:rsidP="001D603F">
      <w:pPr>
        <w:widowControl w:val="0"/>
        <w:suppressAutoHyphens/>
        <w:autoSpaceDE w:val="0"/>
        <w:spacing w:after="0"/>
        <w:ind w:firstLine="709"/>
        <w:jc w:val="both"/>
        <w:rPr>
          <w:rFonts w:ascii="Arial" w:eastAsia="Times New Roman" w:hAnsi="Arial" w:cs="Arial"/>
          <w:sz w:val="24"/>
          <w:szCs w:val="24"/>
          <w:lang w:eastAsia="ar-SA"/>
        </w:rPr>
      </w:pPr>
      <w:r w:rsidRPr="001D603F">
        <w:rPr>
          <w:rFonts w:ascii="Arial" w:eastAsia="Times New Roman" w:hAnsi="Arial" w:cs="Arial"/>
          <w:sz w:val="24"/>
          <w:szCs w:val="24"/>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D603F" w:rsidRPr="001D603F" w:rsidRDefault="001D603F" w:rsidP="001D603F">
      <w:pPr>
        <w:numPr>
          <w:ilvl w:val="1"/>
          <w:numId w:val="8"/>
        </w:numPr>
        <w:tabs>
          <w:tab w:val="num" w:pos="1155"/>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D603F" w:rsidRPr="001D603F" w:rsidRDefault="001D603F" w:rsidP="001D603F">
      <w:pPr>
        <w:tabs>
          <w:tab w:val="left" w:pos="1560"/>
        </w:tab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2.14.1.Прием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r w:rsidRPr="001D603F">
        <w:rPr>
          <w:rFonts w:ascii="Arial" w:eastAsia="Times New Roman" w:hAnsi="Arial" w:cs="Arial"/>
          <w:sz w:val="24"/>
          <w:szCs w:val="24"/>
          <w:vertAlign w:val="superscript"/>
          <w:lang w:eastAsia="ru-RU"/>
        </w:rPr>
        <w:t>1</w:t>
      </w:r>
      <w:r w:rsidRPr="001D603F">
        <w:rPr>
          <w:rFonts w:ascii="Arial" w:eastAsia="Times New Roman" w:hAnsi="Arial" w:cs="Arial"/>
          <w:sz w:val="24"/>
          <w:szCs w:val="24"/>
          <w:lang w:eastAsia="ru-RU"/>
        </w:rPr>
        <w:t>.</w:t>
      </w:r>
    </w:p>
    <w:p w:rsidR="001D603F" w:rsidRPr="001D603F" w:rsidRDefault="001D603F" w:rsidP="001D603F">
      <w:pPr>
        <w:tabs>
          <w:tab w:val="left" w:pos="1560"/>
        </w:tab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lastRenderedPageBreak/>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1D603F" w:rsidRPr="001D603F" w:rsidRDefault="001D603F" w:rsidP="001D603F">
      <w:pPr>
        <w:tabs>
          <w:tab w:val="left" w:pos="1560"/>
        </w:tab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2.14.3.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1D603F" w:rsidRPr="001D603F" w:rsidRDefault="001D603F" w:rsidP="001D603F">
      <w:pPr>
        <w:tabs>
          <w:tab w:val="left" w:pos="1560"/>
        </w:tab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2.14.4. 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603F" w:rsidRPr="001D603F" w:rsidRDefault="001D603F" w:rsidP="001D603F">
      <w:pPr>
        <w:tabs>
          <w:tab w:val="left" w:pos="1560"/>
        </w:tabs>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numPr>
          <w:ilvl w:val="0"/>
          <w:numId w:val="2"/>
        </w:numPr>
        <w:tabs>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val="en-US" w:eastAsia="ru-RU"/>
        </w:rPr>
        <w:t>C</w:t>
      </w:r>
      <w:r w:rsidRPr="001D603F">
        <w:rPr>
          <w:rFonts w:ascii="Arial" w:eastAsia="Times New Roman" w:hAnsi="Arial" w:cs="Arial"/>
          <w:sz w:val="24"/>
          <w:szCs w:val="24"/>
          <w:lang w:eastAsia="ru-RU"/>
        </w:rPr>
        <w:t>остав, последовательность и сроки выполнения административных процедур, требования к порядку их выполнения</w:t>
      </w:r>
    </w:p>
    <w:p w:rsidR="001D603F" w:rsidRPr="001D603F" w:rsidRDefault="001D603F" w:rsidP="001D603F">
      <w:pPr>
        <w:numPr>
          <w:ilvl w:val="1"/>
          <w:numId w:val="2"/>
        </w:numPr>
        <w:tabs>
          <w:tab w:val="num" w:pos="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Исчерпывающий перечень административных процедур</w:t>
      </w:r>
    </w:p>
    <w:p w:rsidR="001D603F" w:rsidRPr="001D603F" w:rsidRDefault="001D603F" w:rsidP="001D603F">
      <w:pPr>
        <w:numPr>
          <w:ilvl w:val="2"/>
          <w:numId w:val="2"/>
        </w:numPr>
        <w:tabs>
          <w:tab w:val="num" w:pos="0"/>
          <w:tab w:val="left" w:pos="1560"/>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Предоставление муниципальной услуги включает в себя следующие административные процедуры:</w:t>
      </w:r>
    </w:p>
    <w:p w:rsidR="001D603F" w:rsidRPr="001D603F" w:rsidRDefault="001D603F" w:rsidP="001D603F">
      <w:pPr>
        <w:numPr>
          <w:ilvl w:val="0"/>
          <w:numId w:val="3"/>
        </w:numPr>
        <w:tabs>
          <w:tab w:val="num" w:pos="0"/>
          <w:tab w:val="left" w:pos="1560"/>
        </w:tabs>
        <w:suppressAutoHyphen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прием и регистрация заявления и прилагаемых к нему документов;</w:t>
      </w:r>
    </w:p>
    <w:p w:rsidR="001D603F" w:rsidRPr="001D603F" w:rsidRDefault="001D603F" w:rsidP="001D603F">
      <w:pPr>
        <w:numPr>
          <w:ilvl w:val="0"/>
          <w:numId w:val="3"/>
        </w:numPr>
        <w:tabs>
          <w:tab w:val="num" w:pos="0"/>
          <w:tab w:val="left" w:pos="1560"/>
        </w:tabs>
        <w:suppressAutoHyphen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рассмотрение представленных документов;</w:t>
      </w:r>
    </w:p>
    <w:p w:rsidR="001D603F" w:rsidRPr="001D603F" w:rsidRDefault="001D603F" w:rsidP="001D603F">
      <w:pPr>
        <w:numPr>
          <w:ilvl w:val="0"/>
          <w:numId w:val="3"/>
        </w:numPr>
        <w:tabs>
          <w:tab w:val="left" w:pos="1560"/>
        </w:tabs>
        <w:suppressAutoHyphen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D603F" w:rsidRPr="001D603F" w:rsidRDefault="001D603F" w:rsidP="001D603F">
      <w:pPr>
        <w:numPr>
          <w:ilvl w:val="0"/>
          <w:numId w:val="3"/>
        </w:numPr>
        <w:tabs>
          <w:tab w:val="left" w:pos="1560"/>
        </w:tabs>
        <w:suppressAutoHyphens/>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3.2. Прием и регистрация заявления и прилагаемых к нему документов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3.2.1. Основанием для начала административной процедуры является личное обращение заявителя в администрацию, многофункциональный центр</w:t>
      </w:r>
      <w:r w:rsidRPr="001D603F">
        <w:rPr>
          <w:rFonts w:ascii="Arial" w:eastAsia="Times New Roman" w:hAnsi="Arial" w:cs="Arial"/>
          <w:sz w:val="24"/>
          <w:szCs w:val="24"/>
          <w:vertAlign w:val="superscript"/>
          <w:lang w:eastAsia="ru-RU"/>
        </w:rPr>
        <w:t>1</w:t>
      </w:r>
      <w:r w:rsidRPr="001D603F">
        <w:rPr>
          <w:rFonts w:ascii="Arial" w:eastAsia="Times New Roman" w:hAnsi="Arial" w:cs="Arial"/>
          <w:sz w:val="24"/>
          <w:szCs w:val="24"/>
          <w:lang w:eastAsia="ru-RU"/>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w:t>
      </w:r>
      <w:r w:rsidRPr="001D603F">
        <w:rPr>
          <w:rFonts w:ascii="Arial" w:eastAsia="Times New Roman" w:hAnsi="Arial" w:cs="Arial"/>
          <w:sz w:val="24"/>
          <w:szCs w:val="24"/>
          <w:lang w:eastAsia="ru-RU"/>
        </w:rPr>
        <w:lastRenderedPageBreak/>
        <w:t>электронного документа с использованием Единого портала и (или) Регионального портала.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3.2.3. Специалист администрации или многофункционального центра</w:t>
      </w:r>
      <w:r w:rsidRPr="001D603F">
        <w:rPr>
          <w:rFonts w:ascii="Arial" w:eastAsia="Times New Roman" w:hAnsi="Arial" w:cs="Arial"/>
          <w:sz w:val="24"/>
          <w:szCs w:val="24"/>
          <w:vertAlign w:val="superscript"/>
          <w:lang w:eastAsia="ru-RU"/>
        </w:rPr>
        <w:t>1</w:t>
      </w:r>
      <w:r w:rsidRPr="001D603F">
        <w:rPr>
          <w:rFonts w:ascii="Arial" w:eastAsia="Times New Roman" w:hAnsi="Arial" w:cs="Arial"/>
          <w:sz w:val="24"/>
          <w:szCs w:val="24"/>
          <w:lang w:eastAsia="ru-RU"/>
        </w:rPr>
        <w:t>, ответственный за прием и регистрацию документов заявителя, регистрирует заявление с прилагаемыми к нему документами.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3.2.4. Регистрация заявлений должна содержать:</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дату получения и регистрационный номер заявления;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наименование заявителя, фамилию, имя, отчество (последнее - при наличии), его местонахождение и телефон;</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сведения о представленных документах (наименование, количество листов);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кадастровые номера земельных участков, в отношении которых устанавливается публичный сервитут;</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цель установления публичного сервитута.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vertAlign w:val="superscript"/>
          <w:lang w:eastAsia="ru-RU"/>
        </w:rPr>
      </w:pPr>
      <w:r w:rsidRPr="001D603F">
        <w:rPr>
          <w:rFonts w:ascii="Arial" w:eastAsia="Times New Roman" w:hAnsi="Arial" w:cs="Arial"/>
          <w:sz w:val="24"/>
          <w:szCs w:val="24"/>
          <w:lang w:eastAsia="ru-RU"/>
        </w:rPr>
        <w:t>3.2.5. В случае обращения заявителя за предоставлением муниципальной услуги через многофункциональный центр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1D603F">
        <w:rPr>
          <w:rFonts w:ascii="Arial" w:eastAsia="Times New Roman" w:hAnsi="Arial" w:cs="Arial"/>
          <w:sz w:val="24"/>
          <w:szCs w:val="24"/>
          <w:vertAlign w:val="superscript"/>
          <w:lang w:eastAsia="ru-RU"/>
        </w:rPr>
        <w:t>1</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3.2.6. По обращению заявителя администрация обязана предоставить ему сведения о дате приема заявления и его регистрационном номере.</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3.2.7. Результатом административной процедуры является прием и регистрация заявления и прилагаемых к нему документов.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3.2.8. Максимальный срок исполнения административной процедуры - в течение 1-го рабочего дня.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3.3. Рассмотрение представленных документов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3.3.2. Специалист, уполномоченный на рассмотрение представленных документов: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1) устанавливает предмет обращения;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 проверяет правильность заполнения заявления, перечень документов, указанных в пункте 2.6.1. настоящего административного регламента, и информацию, содержащуюся в них. В случае если заявителем представлена недостоверная или неполная информация, специалист в течение 3 рабочих дней с момента регистрации заявления готовит и направляет письмо заявителю с уведомлением об отказе в рассмотрении заявления с указанием основания отказа.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3.3.3. Заявитель в течение 2 рабочих дней с момента получения уведомления в письменной форме об отказе в рассмотрении заявления устраняет недостатки в оформлении заявления и (или) представляет недостающие документы.</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3.3.4. Результатом административной процедуры является рассмотрение заявления.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3.3.5. Максимальный срок исполнения административной процедуры - 3 рабочих дня с момента регистрации заявления. </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3.4. Подготовка проекта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в границах населенных пунктов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lastRenderedPageBreak/>
        <w:t>3.4.1. Основанием для начала исполнения административной процедуры является рассмотрение документов.</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3.4.2. В случае отсутствия оснований, указанных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3.4.2.1. Готовит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3.4.2.2. Передает подготовленный проект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на подписание главе администрации городского поселения город Поворино Поворинского муниципального района Воронежской области.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3.4.2.3. Обеспечивает регистрацию постановления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3.4.3. В случае если имеются основания, указанные в пункте 2.8 настоящего административного регламента, специалист, уполномоченный на подготовку проекта постановления администрации либо уведомления о мотивированном отказе в предоставлении муниципальной услуги, готовит уведомление о мотивированном отказе в предоставлении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3.4.4. Результатом административной процедуры является принятие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подготовка уведомления о мотивированном отказе в предоставлении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3.4.5. Максимальный срок исполнения административной процедуры – 10 рабочих дней с момента регистрации заявления.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3.5. </w:t>
      </w:r>
      <w:bookmarkStart w:id="0" w:name="Par79"/>
      <w:bookmarkEnd w:id="0"/>
      <w:r w:rsidRPr="001D603F">
        <w:rPr>
          <w:rFonts w:ascii="Arial" w:eastAsia="Times New Roman" w:hAnsi="Arial" w:cs="Arial"/>
          <w:sz w:val="24"/>
          <w:szCs w:val="24"/>
          <w:lang w:eastAsia="ru-RU"/>
        </w:rPr>
        <w:t>Выдача (направление) заявителю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3.5.1. Копия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заверенного в установленном порядке, в течение одного рабочего дня с момента принятия решения об установлении публичного сервитута направляется по почтовому адресу заявителя,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lastRenderedPageBreak/>
        <w:t>3.5.2. Администрация в течение четырех рабочих дней с момента принятия решения об отказе в предоставлении муниципальной услуги уведомляет заявителя в письменной форме с указанием основания отказа.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3.5.3. Результатом административной процедуры является выдача (направление) заявителю копии постановления администрации об установлении публичного сервитута в отношении земельных участков в границах полос отвода автомобильных дорог местного значения поселения в целях прокладки, переноса, переустройства инженерных коммуникаций, их эксплуатации либо уведомления о мотивированном отказе в предоставлении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3.5.4. Максимальный срок исполнения административной процедуры – 4 рабочих дня.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3.6.1. Заявитель в целях получения муниципальной услуги может подать заявление в форме электронного документа с использованием Единого портала и Регионального портала.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3.6.3. Получение результата муниципальной услуги в электронной форме не предусмотрено. </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numPr>
          <w:ilvl w:val="0"/>
          <w:numId w:val="2"/>
        </w:num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Формы контроля за исполнением административного регламента</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lastRenderedPageBreak/>
        <w:t>4.4. Проведение текущего контроля должно осуществляться не реже двух раз в год.</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Раздел 5. в ред. пост. от 20.01.2023г. №10</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5.2. Заявитель может обратиться с жалобой в том числе в следующих случаях:</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1D603F">
        <w:rPr>
          <w:rFonts w:ascii="Arial" w:eastAsia="Times New Roman" w:hAnsi="Arial" w:cs="Arial"/>
          <w:sz w:val="24"/>
          <w:szCs w:val="24"/>
          <w:lang w:eastAsia="ru-RU"/>
        </w:rPr>
        <w:t xml:space="preserve">органов местного самоуправления городского поселения город Поворино Поворинского </w:t>
      </w:r>
      <w:r w:rsidRPr="001D603F">
        <w:rPr>
          <w:rFonts w:ascii="Arial" w:eastAsia="Times New Roman" w:hAnsi="Arial" w:cs="Arial"/>
          <w:sz w:val="24"/>
          <w:szCs w:val="24"/>
          <w:lang w:eastAsia="ru-RU"/>
        </w:rPr>
        <w:lastRenderedPageBreak/>
        <w:t xml:space="preserve">муниципального района Воронежской области </w:t>
      </w:r>
      <w:r w:rsidRPr="001D603F">
        <w:rPr>
          <w:rFonts w:ascii="Arial" w:eastAsia="Times New Roman" w:hAnsi="Arial" w:cs="Arial"/>
          <w:bCs/>
          <w:sz w:val="24"/>
          <w:szCs w:val="24"/>
          <w:lang w:eastAsia="ru-RU"/>
        </w:rPr>
        <w:t>для предоставления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1D603F">
        <w:rPr>
          <w:rFonts w:ascii="Arial" w:eastAsia="Times New Roman" w:hAnsi="Arial" w:cs="Arial"/>
          <w:sz w:val="24"/>
          <w:szCs w:val="24"/>
          <w:lang w:eastAsia="ru-RU"/>
        </w:rPr>
        <w:t>органов местного самоуправления городского поселения город Поворино Поворинского муниципального района Воронежской области</w:t>
      </w:r>
      <w:r w:rsidRPr="001D603F">
        <w:rPr>
          <w:rFonts w:ascii="Arial" w:eastAsia="Times New Roman" w:hAnsi="Arial" w:cs="Arial"/>
          <w:bCs/>
          <w:sz w:val="24"/>
          <w:szCs w:val="24"/>
          <w:lang w:eastAsia="ru-RU"/>
        </w:rPr>
        <w:t xml:space="preserve"> для предоставления муниципальной услуги, у заявителя;</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Pr="001D603F">
        <w:rPr>
          <w:rFonts w:ascii="Arial" w:eastAsia="Times New Roman" w:hAnsi="Arial" w:cs="Arial"/>
          <w:sz w:val="24"/>
          <w:szCs w:val="24"/>
          <w:lang w:eastAsia="ru-RU"/>
        </w:rPr>
        <w:t>органов местного самоуправления городского поселения город Поворино Поворинского муниципального района Воронежской области</w:t>
      </w:r>
      <w:r w:rsidRPr="001D603F">
        <w:rPr>
          <w:rFonts w:ascii="Arial" w:eastAsia="Times New Roman" w:hAnsi="Arial" w:cs="Arial"/>
          <w:bCs/>
          <w:sz w:val="24"/>
          <w:szCs w:val="24"/>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Pr="001D603F">
        <w:rPr>
          <w:rFonts w:ascii="Arial" w:eastAsia="Times New Roman" w:hAnsi="Arial" w:cs="Arial"/>
          <w:sz w:val="24"/>
          <w:szCs w:val="24"/>
          <w:lang w:eastAsia="ru-RU"/>
        </w:rPr>
        <w:t>органов местного самоуправления городского поселения город Поворино Поворинского муниципального района Воронежской области</w:t>
      </w:r>
      <w:r w:rsidRPr="001D603F">
        <w:rPr>
          <w:rFonts w:ascii="Arial" w:eastAsia="Times New Roman" w:hAnsi="Arial" w:cs="Arial"/>
          <w:bCs/>
          <w:sz w:val="24"/>
          <w:szCs w:val="24"/>
          <w:lang w:eastAsia="ru-RU"/>
        </w:rPr>
        <w:t>;</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нарушение срока или порядка выдачи документов по результатам предоставления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Pr="001D603F">
        <w:rPr>
          <w:rFonts w:ascii="Arial" w:eastAsia="Times New Roman" w:hAnsi="Arial" w:cs="Arial"/>
          <w:sz w:val="24"/>
          <w:szCs w:val="24"/>
          <w:lang w:eastAsia="ru-RU"/>
        </w:rPr>
        <w:t>органов местного самоуправления городского поселения город Поворино Поворинского муниципального района Воронежской области</w:t>
      </w:r>
      <w:r w:rsidRPr="001D603F">
        <w:rPr>
          <w:rFonts w:ascii="Arial" w:eastAsia="Times New Roman" w:hAnsi="Arial" w:cs="Arial"/>
          <w:bCs/>
          <w:sz w:val="24"/>
          <w:szCs w:val="24"/>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5.3. Заявители имеют право на получение информации, необходимой для обоснования и рассмотрения жалобы.</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5.4. Оснований для отказа в рассмотрении жалобы не имеется.</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5.5. Основанием для начала процедуры досудебного (внесудебного) обжалования является поступившая жалоба.</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а также может быть принята при личном приеме заявителя.</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5.6. Жалоба должна содержать:</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lastRenderedPageBreak/>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xml:space="preserve">5.7. Заявитель может обжаловать решения и действия (бездействие) должностных лиц, муниципальных служащих </w:t>
      </w:r>
      <w:r w:rsidRPr="001D603F">
        <w:rPr>
          <w:rFonts w:ascii="Arial" w:eastAsia="Times New Roman" w:hAnsi="Arial" w:cs="Arial"/>
          <w:sz w:val="24"/>
          <w:szCs w:val="24"/>
          <w:lang w:eastAsia="ru-RU"/>
        </w:rPr>
        <w:t>администрации главе администрации городского поселения город Поворино</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Глава администрации городского поселения город Поворино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Жалобы на решения и действия (бездействие) работников привлекаемых организаций подаются руководителям этих организаций.</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bookmarkStart w:id="1" w:name="Par49"/>
      <w:bookmarkEnd w:id="1"/>
      <w:r w:rsidRPr="001D603F">
        <w:rPr>
          <w:rFonts w:ascii="Arial" w:eastAsia="Times New Roman" w:hAnsi="Arial" w:cs="Arial"/>
          <w:bCs/>
          <w:sz w:val="24"/>
          <w:szCs w:val="24"/>
          <w:lang w:eastAsia="ru-RU"/>
        </w:rPr>
        <w:t>5.9. По результатам рассмотрения жалобы лицом, уполномоченным на ее рассмотрение, принимается одно из следующих решений:</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1D603F">
        <w:rPr>
          <w:rFonts w:ascii="Arial" w:eastAsia="Times New Roman" w:hAnsi="Arial" w:cs="Arial"/>
          <w:sz w:val="24"/>
          <w:szCs w:val="24"/>
          <w:lang w:eastAsia="ru-RU"/>
        </w:rPr>
        <w:t>органов местного самоуправления городского поселения город Поворино Поворинского муниципального района Воронежской области</w:t>
      </w:r>
      <w:r w:rsidRPr="001D603F">
        <w:rPr>
          <w:rFonts w:ascii="Arial" w:eastAsia="Times New Roman" w:hAnsi="Arial" w:cs="Arial"/>
          <w:bCs/>
          <w:sz w:val="24"/>
          <w:szCs w:val="24"/>
          <w:lang w:eastAsia="ru-RU"/>
        </w:rPr>
        <w:t>;</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2) в удовлетворении жалобы отказывается.</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5.10. 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bCs/>
          <w:sz w:val="24"/>
          <w:szCs w:val="24"/>
          <w:lang w:eastAsia="ru-RU"/>
        </w:rPr>
        <w:t xml:space="preserve">5.11. </w:t>
      </w:r>
      <w:r w:rsidRPr="001D603F">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 подача жалобы лицом, полномочия которого не подтверждены в порядке, установленном законодательством;</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lastRenderedPageBreak/>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4) если обжалуемые действия являются правомерными.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bookmarkStart w:id="2" w:name="Par54"/>
      <w:bookmarkEnd w:id="2"/>
      <w:r w:rsidRPr="001D603F">
        <w:rPr>
          <w:rFonts w:ascii="Arial" w:eastAsia="Times New Roman" w:hAnsi="Arial" w:cs="Arial"/>
          <w:bCs/>
          <w:sz w:val="24"/>
          <w:szCs w:val="24"/>
          <w:lang w:eastAsia="ru-RU"/>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603F" w:rsidRPr="001D603F" w:rsidRDefault="001D603F" w:rsidP="001D603F">
      <w:pPr>
        <w:autoSpaceDE w:val="0"/>
        <w:autoSpaceDN w:val="0"/>
        <w:adjustRightInd w:val="0"/>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5.15. В случае признания жалобы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bCs/>
          <w:sz w:val="24"/>
          <w:szCs w:val="24"/>
          <w:lang w:eastAsia="ru-RU"/>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603F" w:rsidRPr="001D603F" w:rsidRDefault="001D603F" w:rsidP="001D603F">
      <w:pPr>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br w:type="page"/>
      </w:r>
      <w:r w:rsidRPr="001D603F">
        <w:rPr>
          <w:rFonts w:ascii="Arial" w:eastAsia="Times New Roman" w:hAnsi="Arial" w:cs="Arial"/>
          <w:sz w:val="24"/>
          <w:szCs w:val="24"/>
          <w:lang w:eastAsia="ru-RU"/>
        </w:rPr>
        <w:lastRenderedPageBreak/>
        <w:t>Приложение № 1</w:t>
      </w:r>
    </w:p>
    <w:p w:rsidR="001D603F" w:rsidRPr="001D603F" w:rsidRDefault="001D603F" w:rsidP="001D603F">
      <w:pPr>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к административному</w:t>
      </w:r>
    </w:p>
    <w:p w:rsidR="001D603F" w:rsidRPr="001D603F" w:rsidRDefault="001D603F" w:rsidP="001D603F">
      <w:pPr>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регламенту</w:t>
      </w:r>
    </w:p>
    <w:p w:rsidR="001D603F" w:rsidRPr="001D603F" w:rsidRDefault="001D603F" w:rsidP="001D603F">
      <w:pPr>
        <w:autoSpaceDE w:val="0"/>
        <w:autoSpaceDN w:val="0"/>
        <w:adjustRightInd w:val="0"/>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ФОРМА ЗАЯВЛЕНИЯ</w:t>
      </w:r>
    </w:p>
    <w:p w:rsidR="001D603F" w:rsidRPr="001D603F" w:rsidRDefault="001D603F" w:rsidP="001D603F">
      <w:pPr>
        <w:autoSpaceDE w:val="0"/>
        <w:autoSpaceDN w:val="0"/>
        <w:adjustRightInd w:val="0"/>
        <w:spacing w:after="0"/>
        <w:ind w:firstLine="709"/>
        <w:jc w:val="right"/>
        <w:rPr>
          <w:rFonts w:ascii="Arial" w:eastAsia="Times New Roman" w:hAnsi="Arial" w:cs="Arial"/>
          <w:sz w:val="24"/>
          <w:szCs w:val="24"/>
          <w:lang w:eastAsia="ru-RU"/>
        </w:rPr>
      </w:pPr>
    </w:p>
    <w:tbl>
      <w:tblPr>
        <w:tblW w:w="10263" w:type="dxa"/>
        <w:tblLayout w:type="fixed"/>
        <w:tblCellMar>
          <w:left w:w="28" w:type="dxa"/>
          <w:right w:w="28" w:type="dxa"/>
        </w:tblCellMar>
        <w:tblLook w:val="0000" w:firstRow="0" w:lastRow="0" w:firstColumn="0" w:lastColumn="0" w:noHBand="0" w:noVBand="0"/>
      </w:tblPr>
      <w:tblGrid>
        <w:gridCol w:w="4309"/>
        <w:gridCol w:w="681"/>
        <w:gridCol w:w="5273"/>
      </w:tblGrid>
      <w:tr w:rsidR="001D603F" w:rsidRPr="001D603F" w:rsidTr="00FE2941">
        <w:tblPrEx>
          <w:tblCellMar>
            <w:top w:w="0" w:type="dxa"/>
            <w:bottom w:w="0" w:type="dxa"/>
          </w:tblCellMar>
        </w:tblPrEx>
        <w:tc>
          <w:tcPr>
            <w:tcW w:w="4309" w:type="dxa"/>
            <w:tcBorders>
              <w:top w:val="nil"/>
              <w:left w:val="nil"/>
              <w:bottom w:val="single" w:sz="4" w:space="0" w:color="auto"/>
              <w:right w:val="nil"/>
            </w:tcBorders>
            <w:vAlign w:val="bottom"/>
          </w:tcPr>
          <w:p w:rsidR="001D603F" w:rsidRPr="001D603F" w:rsidRDefault="001D603F" w:rsidP="001D603F">
            <w:pPr>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 </w:t>
            </w:r>
          </w:p>
        </w:tc>
        <w:tc>
          <w:tcPr>
            <w:tcW w:w="681" w:type="dxa"/>
            <w:tcBorders>
              <w:top w:val="nil"/>
              <w:left w:val="nil"/>
              <w:bottom w:val="nil"/>
              <w:right w:val="nil"/>
            </w:tcBorders>
            <w:vAlign w:val="bottom"/>
          </w:tcPr>
          <w:p w:rsidR="001D603F" w:rsidRPr="001D603F" w:rsidRDefault="001D603F" w:rsidP="001D603F">
            <w:pPr>
              <w:spacing w:after="0"/>
              <w:ind w:firstLine="709"/>
              <w:jc w:val="right"/>
              <w:rPr>
                <w:rFonts w:ascii="Arial" w:eastAsia="Times New Roman" w:hAnsi="Arial" w:cs="Arial"/>
                <w:sz w:val="24"/>
                <w:szCs w:val="24"/>
                <w:lang w:eastAsia="ru-RU"/>
              </w:rPr>
            </w:pPr>
          </w:p>
        </w:tc>
        <w:tc>
          <w:tcPr>
            <w:tcW w:w="5273" w:type="dxa"/>
            <w:tcBorders>
              <w:top w:val="nil"/>
              <w:left w:val="nil"/>
              <w:bottom w:val="nil"/>
              <w:right w:val="nil"/>
            </w:tcBorders>
            <w:vAlign w:val="bottom"/>
          </w:tcPr>
          <w:p w:rsidR="001D603F" w:rsidRPr="001D603F" w:rsidRDefault="001D603F" w:rsidP="001D603F">
            <w:pPr>
              <w:spacing w:after="0"/>
              <w:ind w:firstLine="709"/>
              <w:jc w:val="right"/>
              <w:rPr>
                <w:rFonts w:ascii="Arial" w:eastAsia="Times New Roman" w:hAnsi="Arial" w:cs="Arial"/>
                <w:sz w:val="24"/>
                <w:szCs w:val="24"/>
                <w:lang w:eastAsia="ru-RU"/>
              </w:rPr>
            </w:pPr>
          </w:p>
        </w:tc>
      </w:tr>
      <w:tr w:rsidR="001D603F" w:rsidRPr="001D603F" w:rsidTr="00FE2941">
        <w:tblPrEx>
          <w:tblCellMar>
            <w:top w:w="0" w:type="dxa"/>
            <w:bottom w:w="0" w:type="dxa"/>
          </w:tblCellMar>
        </w:tblPrEx>
        <w:tc>
          <w:tcPr>
            <w:tcW w:w="4309" w:type="dxa"/>
            <w:tcBorders>
              <w:top w:val="nil"/>
              <w:left w:val="nil"/>
              <w:bottom w:val="nil"/>
              <w:right w:val="nil"/>
            </w:tcBorders>
          </w:tcPr>
          <w:p w:rsidR="001D603F" w:rsidRPr="001D603F" w:rsidRDefault="001D603F" w:rsidP="001D603F">
            <w:pPr>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(регистрационный номер)</w:t>
            </w:r>
          </w:p>
        </w:tc>
        <w:tc>
          <w:tcPr>
            <w:tcW w:w="681" w:type="dxa"/>
            <w:tcBorders>
              <w:top w:val="nil"/>
              <w:left w:val="nil"/>
              <w:bottom w:val="nil"/>
              <w:right w:val="nil"/>
            </w:tcBorders>
            <w:vAlign w:val="bottom"/>
          </w:tcPr>
          <w:p w:rsidR="001D603F" w:rsidRPr="001D603F" w:rsidRDefault="001D603F" w:rsidP="001D603F">
            <w:pPr>
              <w:spacing w:after="0"/>
              <w:ind w:firstLine="709"/>
              <w:jc w:val="right"/>
              <w:rPr>
                <w:rFonts w:ascii="Arial" w:eastAsia="Times New Roman" w:hAnsi="Arial" w:cs="Arial"/>
                <w:sz w:val="24"/>
                <w:szCs w:val="24"/>
                <w:lang w:eastAsia="ru-RU"/>
              </w:rPr>
            </w:pPr>
          </w:p>
        </w:tc>
        <w:tc>
          <w:tcPr>
            <w:tcW w:w="5273" w:type="dxa"/>
            <w:tcBorders>
              <w:top w:val="nil"/>
              <w:left w:val="nil"/>
              <w:bottom w:val="single" w:sz="4" w:space="0" w:color="auto"/>
              <w:right w:val="nil"/>
            </w:tcBorders>
            <w:vAlign w:val="bottom"/>
          </w:tcPr>
          <w:p w:rsidR="001D603F" w:rsidRPr="001D603F" w:rsidRDefault="001D603F" w:rsidP="001D603F">
            <w:pPr>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В Администрацию городского поселения город Повоино Поворинского муниципального района Воронежской области</w:t>
            </w:r>
          </w:p>
        </w:tc>
      </w:tr>
      <w:tr w:rsidR="001D603F" w:rsidRPr="001D603F" w:rsidTr="00FE2941">
        <w:tblPrEx>
          <w:tblCellMar>
            <w:top w:w="0" w:type="dxa"/>
            <w:bottom w:w="0" w:type="dxa"/>
          </w:tblCellMar>
        </w:tblPrEx>
        <w:tc>
          <w:tcPr>
            <w:tcW w:w="4309" w:type="dxa"/>
            <w:tcBorders>
              <w:top w:val="nil"/>
              <w:left w:val="nil"/>
              <w:bottom w:val="single" w:sz="4" w:space="0" w:color="auto"/>
              <w:right w:val="nil"/>
            </w:tcBorders>
            <w:vAlign w:val="bottom"/>
          </w:tcPr>
          <w:p w:rsidR="001D603F" w:rsidRPr="001D603F" w:rsidRDefault="001D603F" w:rsidP="001D603F">
            <w:pPr>
              <w:spacing w:after="0"/>
              <w:ind w:firstLine="709"/>
              <w:jc w:val="right"/>
              <w:rPr>
                <w:rFonts w:ascii="Arial" w:eastAsia="Times New Roman" w:hAnsi="Arial" w:cs="Arial"/>
                <w:sz w:val="24"/>
                <w:szCs w:val="24"/>
                <w:lang w:eastAsia="ru-RU"/>
              </w:rPr>
            </w:pPr>
          </w:p>
        </w:tc>
        <w:tc>
          <w:tcPr>
            <w:tcW w:w="681" w:type="dxa"/>
            <w:tcBorders>
              <w:top w:val="nil"/>
              <w:left w:val="nil"/>
              <w:bottom w:val="nil"/>
              <w:right w:val="nil"/>
            </w:tcBorders>
            <w:vAlign w:val="bottom"/>
          </w:tcPr>
          <w:p w:rsidR="001D603F" w:rsidRPr="001D603F" w:rsidRDefault="001D603F" w:rsidP="001D603F">
            <w:pPr>
              <w:spacing w:after="0"/>
              <w:ind w:firstLine="709"/>
              <w:jc w:val="right"/>
              <w:rPr>
                <w:rFonts w:ascii="Arial" w:eastAsia="Times New Roman" w:hAnsi="Arial" w:cs="Arial"/>
                <w:sz w:val="24"/>
                <w:szCs w:val="24"/>
                <w:lang w:eastAsia="ru-RU"/>
              </w:rPr>
            </w:pPr>
          </w:p>
        </w:tc>
        <w:tc>
          <w:tcPr>
            <w:tcW w:w="5273" w:type="dxa"/>
            <w:tcBorders>
              <w:top w:val="nil"/>
              <w:left w:val="nil"/>
              <w:bottom w:val="nil"/>
              <w:right w:val="nil"/>
            </w:tcBorders>
          </w:tcPr>
          <w:p w:rsidR="001D603F" w:rsidRPr="001D603F" w:rsidRDefault="001D603F" w:rsidP="001D603F">
            <w:pPr>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(указать наименование уполномоченного органа)</w:t>
            </w:r>
          </w:p>
        </w:tc>
      </w:tr>
      <w:tr w:rsidR="001D603F" w:rsidRPr="001D603F" w:rsidTr="00FE2941">
        <w:tblPrEx>
          <w:tblCellMar>
            <w:top w:w="0" w:type="dxa"/>
            <w:bottom w:w="0" w:type="dxa"/>
          </w:tblCellMar>
        </w:tblPrEx>
        <w:tc>
          <w:tcPr>
            <w:tcW w:w="4309" w:type="dxa"/>
            <w:tcBorders>
              <w:top w:val="nil"/>
              <w:left w:val="nil"/>
              <w:bottom w:val="nil"/>
              <w:right w:val="nil"/>
            </w:tcBorders>
          </w:tcPr>
          <w:p w:rsidR="001D603F" w:rsidRPr="001D603F" w:rsidRDefault="001D603F" w:rsidP="001D603F">
            <w:pPr>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(дата регистрации)</w:t>
            </w:r>
          </w:p>
        </w:tc>
        <w:tc>
          <w:tcPr>
            <w:tcW w:w="681" w:type="dxa"/>
            <w:tcBorders>
              <w:top w:val="nil"/>
              <w:left w:val="nil"/>
              <w:bottom w:val="nil"/>
              <w:right w:val="nil"/>
            </w:tcBorders>
            <w:vAlign w:val="bottom"/>
          </w:tcPr>
          <w:p w:rsidR="001D603F" w:rsidRPr="001D603F" w:rsidRDefault="001D603F" w:rsidP="001D603F">
            <w:pPr>
              <w:spacing w:after="0"/>
              <w:ind w:firstLine="709"/>
              <w:jc w:val="right"/>
              <w:rPr>
                <w:rFonts w:ascii="Arial" w:eastAsia="Times New Roman" w:hAnsi="Arial" w:cs="Arial"/>
                <w:sz w:val="24"/>
                <w:szCs w:val="24"/>
                <w:lang w:eastAsia="ru-RU"/>
              </w:rPr>
            </w:pPr>
          </w:p>
        </w:tc>
        <w:tc>
          <w:tcPr>
            <w:tcW w:w="5273" w:type="dxa"/>
            <w:tcBorders>
              <w:top w:val="nil"/>
              <w:left w:val="nil"/>
              <w:bottom w:val="nil"/>
              <w:right w:val="nil"/>
            </w:tcBorders>
            <w:vAlign w:val="bottom"/>
          </w:tcPr>
          <w:p w:rsidR="001D603F" w:rsidRPr="001D603F" w:rsidRDefault="001D603F" w:rsidP="001D603F">
            <w:pPr>
              <w:spacing w:after="0"/>
              <w:ind w:firstLine="709"/>
              <w:jc w:val="right"/>
              <w:rPr>
                <w:rFonts w:ascii="Arial" w:eastAsia="Times New Roman" w:hAnsi="Arial" w:cs="Arial"/>
                <w:sz w:val="24"/>
                <w:szCs w:val="24"/>
                <w:lang w:eastAsia="ru-RU"/>
              </w:rPr>
            </w:pPr>
          </w:p>
        </w:tc>
      </w:tr>
    </w:tbl>
    <w:p w:rsidR="001D603F" w:rsidRPr="001D603F" w:rsidRDefault="001D603F" w:rsidP="001D603F">
      <w:pPr>
        <w:spacing w:after="0"/>
        <w:ind w:firstLine="709"/>
        <w:jc w:val="center"/>
        <w:rPr>
          <w:rFonts w:ascii="Arial" w:eastAsia="Times New Roman" w:hAnsi="Arial" w:cs="Arial"/>
          <w:bCs/>
          <w:sz w:val="24"/>
          <w:szCs w:val="24"/>
          <w:lang w:eastAsia="ru-RU"/>
        </w:rPr>
      </w:pPr>
      <w:r w:rsidRPr="001D603F">
        <w:rPr>
          <w:rFonts w:ascii="Arial" w:eastAsia="Times New Roman" w:hAnsi="Arial" w:cs="Arial"/>
          <w:bCs/>
          <w:sz w:val="24"/>
          <w:szCs w:val="24"/>
          <w:lang w:eastAsia="ru-RU"/>
        </w:rPr>
        <w:t>ЗАЯВЛЕНИЕ</w:t>
      </w:r>
    </w:p>
    <w:p w:rsidR="001D603F" w:rsidRPr="001D603F" w:rsidRDefault="001D603F" w:rsidP="001D603F">
      <w:pPr>
        <w:spacing w:after="0"/>
        <w:ind w:firstLine="709"/>
        <w:jc w:val="both"/>
        <w:rPr>
          <w:rFonts w:ascii="Arial" w:eastAsia="Times New Roman" w:hAnsi="Arial" w:cs="Arial"/>
          <w:bCs/>
          <w:sz w:val="24"/>
          <w:szCs w:val="24"/>
          <w:lang w:eastAsia="ru-RU"/>
        </w:rPr>
      </w:pPr>
      <w:r w:rsidRPr="001D603F">
        <w:rPr>
          <w:rFonts w:ascii="Arial" w:eastAsia="Times New Roman" w:hAnsi="Arial" w:cs="Arial"/>
          <w:bCs/>
          <w:sz w:val="24"/>
          <w:szCs w:val="24"/>
          <w:lang w:eastAsia="ru-RU"/>
        </w:rP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(наименование юридического лица или Ф.И.О. индивидуального предпринимателя или физического лица и паспортные данные)</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просит установить публичный сервитут в отношении земельного участка в границах полосы отвода автомобильной дороги </w:t>
      </w: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(указать наименование автомобильной дороги)</w:t>
      </w:r>
    </w:p>
    <w:p w:rsidR="001D603F" w:rsidRPr="001D603F" w:rsidRDefault="001D603F" w:rsidP="001D603F">
      <w:pPr>
        <w:tabs>
          <w:tab w:val="center" w:pos="4724"/>
          <w:tab w:val="right" w:pos="10205"/>
        </w:tabs>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с кадастровым № , находящегося по адресу:</w:t>
      </w: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(субъект Российской Федерации, город, поселок, село и др., улица, дом, строение, владение и др., иные адресные ориентиры),</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(далее – Участок), для использования в целях </w:t>
      </w: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(вид разрешенного использования)</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в границах, указанных в кадастровой карте (плане) Участка, на срок действия</w:t>
      </w:r>
    </w:p>
    <w:tbl>
      <w:tblPr>
        <w:tblW w:w="0" w:type="auto"/>
        <w:tblLayout w:type="fixed"/>
        <w:tblCellMar>
          <w:left w:w="28" w:type="dxa"/>
          <w:right w:w="28" w:type="dxa"/>
        </w:tblCellMar>
        <w:tblLook w:val="0000" w:firstRow="0" w:lastRow="0" w:firstColumn="0" w:lastColumn="0" w:noHBand="0" w:noVBand="0"/>
      </w:tblPr>
      <w:tblGrid>
        <w:gridCol w:w="255"/>
        <w:gridCol w:w="3119"/>
        <w:gridCol w:w="482"/>
        <w:gridCol w:w="3119"/>
        <w:gridCol w:w="284"/>
      </w:tblGrid>
      <w:tr w:rsidR="001D603F" w:rsidRPr="001D603F" w:rsidTr="00FE2941">
        <w:tblPrEx>
          <w:tblCellMar>
            <w:top w:w="0" w:type="dxa"/>
            <w:bottom w:w="0" w:type="dxa"/>
          </w:tblCellMar>
        </w:tblPrEx>
        <w:tc>
          <w:tcPr>
            <w:tcW w:w="255"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с</w:t>
            </w:r>
          </w:p>
        </w:tc>
        <w:tc>
          <w:tcPr>
            <w:tcW w:w="3119" w:type="dxa"/>
            <w:tcBorders>
              <w:top w:val="nil"/>
              <w:left w:val="nil"/>
              <w:bottom w:val="single" w:sz="4" w:space="0" w:color="auto"/>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p>
        </w:tc>
        <w:tc>
          <w:tcPr>
            <w:tcW w:w="482"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по</w:t>
            </w:r>
          </w:p>
        </w:tc>
        <w:tc>
          <w:tcPr>
            <w:tcW w:w="3119" w:type="dxa"/>
            <w:tcBorders>
              <w:top w:val="nil"/>
              <w:left w:val="nil"/>
              <w:bottom w:val="single" w:sz="4" w:space="0" w:color="auto"/>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p>
        </w:tc>
        <w:tc>
          <w:tcPr>
            <w:tcW w:w="284"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w:t>
            </w:r>
          </w:p>
        </w:tc>
      </w:tr>
    </w:tbl>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Местонахождение заявителя </w:t>
      </w: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(индекс, юридический адрес или адрес места жительства заявителя)</w:t>
      </w:r>
    </w:p>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(индекс, почтовый адрес заявителя)</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Телефон и факс (с указанием кода города) </w:t>
      </w: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652"/>
        <w:gridCol w:w="4366"/>
        <w:gridCol w:w="879"/>
        <w:gridCol w:w="4366"/>
      </w:tblGrid>
      <w:tr w:rsidR="001D603F" w:rsidRPr="001D603F" w:rsidTr="00FE2941">
        <w:tblPrEx>
          <w:tblCellMar>
            <w:top w:w="0" w:type="dxa"/>
            <w:bottom w:w="0" w:type="dxa"/>
          </w:tblCellMar>
        </w:tblPrEx>
        <w:tc>
          <w:tcPr>
            <w:tcW w:w="652"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ИНН</w:t>
            </w:r>
          </w:p>
        </w:tc>
        <w:tc>
          <w:tcPr>
            <w:tcW w:w="4366" w:type="dxa"/>
            <w:tcBorders>
              <w:top w:val="nil"/>
              <w:left w:val="nil"/>
              <w:bottom w:val="single" w:sz="4" w:space="0" w:color="auto"/>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p>
        </w:tc>
        <w:tc>
          <w:tcPr>
            <w:tcW w:w="879"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ОГРН</w:t>
            </w:r>
          </w:p>
        </w:tc>
        <w:tc>
          <w:tcPr>
            <w:tcW w:w="4366" w:type="dxa"/>
            <w:tcBorders>
              <w:top w:val="nil"/>
              <w:left w:val="nil"/>
              <w:bottom w:val="single" w:sz="4" w:space="0" w:color="auto"/>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p>
        </w:tc>
      </w:tr>
    </w:tbl>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(дополнительная информация, указываемая заявителем при подаче заявления)</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Необходимые документы к заявлению прилагаются. Заявитель подтверждает подлинность и достоверность представленных сведений и документов.</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 xml:space="preserve">Копию принятого решения прошу направить по адресу: </w:t>
      </w:r>
    </w:p>
    <w:p w:rsidR="001D603F" w:rsidRPr="001D603F" w:rsidRDefault="001D603F" w:rsidP="001D603F">
      <w:pPr>
        <w:pBdr>
          <w:top w:val="single" w:sz="4" w:space="1" w:color="auto"/>
        </w:pBd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(почтовый адрес заявителя)</w:t>
      </w:r>
    </w:p>
    <w:p w:rsidR="001D603F" w:rsidRPr="001D603F" w:rsidRDefault="001D603F" w:rsidP="001D603F">
      <w:pPr>
        <w:spacing w:after="0"/>
        <w:ind w:firstLine="709"/>
        <w:jc w:val="both"/>
        <w:rPr>
          <w:rFonts w:ascii="Arial" w:eastAsia="Times New Roman" w:hAnsi="Arial" w:cs="Arial"/>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162"/>
        <w:gridCol w:w="9101"/>
      </w:tblGrid>
      <w:tr w:rsidR="001D603F" w:rsidRPr="001D603F" w:rsidTr="00FE2941">
        <w:tblPrEx>
          <w:tblCellMar>
            <w:top w:w="0" w:type="dxa"/>
            <w:bottom w:w="0" w:type="dxa"/>
          </w:tblCellMar>
        </w:tblPrEx>
        <w:trPr>
          <w:cantSplit/>
        </w:trPr>
        <w:tc>
          <w:tcPr>
            <w:tcW w:w="1162"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Заявитель</w:t>
            </w:r>
          </w:p>
        </w:tc>
        <w:tc>
          <w:tcPr>
            <w:tcW w:w="9101" w:type="dxa"/>
            <w:tcBorders>
              <w:top w:val="nil"/>
              <w:left w:val="nil"/>
              <w:bottom w:val="single" w:sz="4" w:space="0" w:color="auto"/>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p>
        </w:tc>
      </w:tr>
      <w:tr w:rsidR="001D603F" w:rsidRPr="001D603F" w:rsidTr="00FE2941">
        <w:tblPrEx>
          <w:tblCellMar>
            <w:top w:w="0" w:type="dxa"/>
            <w:bottom w:w="0" w:type="dxa"/>
          </w:tblCellMar>
        </w:tblPrEx>
        <w:trPr>
          <w:cantSplit/>
        </w:trPr>
        <w:tc>
          <w:tcPr>
            <w:tcW w:w="1162" w:type="dxa"/>
            <w:tcBorders>
              <w:top w:val="nil"/>
              <w:left w:val="nil"/>
              <w:bottom w:val="nil"/>
              <w:right w:val="nil"/>
            </w:tcBorders>
          </w:tcPr>
          <w:p w:rsidR="001D603F" w:rsidRPr="001D603F" w:rsidRDefault="001D603F" w:rsidP="001D603F">
            <w:pPr>
              <w:spacing w:after="0"/>
              <w:ind w:firstLine="709"/>
              <w:jc w:val="both"/>
              <w:rPr>
                <w:rFonts w:ascii="Arial" w:eastAsia="Times New Roman" w:hAnsi="Arial" w:cs="Arial"/>
                <w:sz w:val="24"/>
                <w:szCs w:val="24"/>
                <w:lang w:eastAsia="ru-RU"/>
              </w:rPr>
            </w:pPr>
          </w:p>
        </w:tc>
        <w:tc>
          <w:tcPr>
            <w:tcW w:w="9101" w:type="dxa"/>
            <w:tcBorders>
              <w:top w:val="nil"/>
              <w:left w:val="nil"/>
              <w:bottom w:val="nil"/>
              <w:right w:val="nil"/>
            </w:tcBorders>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(должность, Ф.И.О., подпись)</w:t>
            </w:r>
          </w:p>
        </w:tc>
      </w:tr>
    </w:tbl>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701"/>
        <w:gridCol w:w="397"/>
        <w:gridCol w:w="369"/>
        <w:gridCol w:w="397"/>
      </w:tblGrid>
      <w:tr w:rsidR="001D603F" w:rsidRPr="001D603F" w:rsidTr="00FE2941">
        <w:tblPrEx>
          <w:tblCellMar>
            <w:top w:w="0" w:type="dxa"/>
            <w:bottom w:w="0" w:type="dxa"/>
          </w:tblCellMar>
        </w:tblPrEx>
        <w:tc>
          <w:tcPr>
            <w:tcW w:w="198"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w:t>
            </w:r>
          </w:p>
        </w:tc>
        <w:tc>
          <w:tcPr>
            <w:tcW w:w="397" w:type="dxa"/>
            <w:tcBorders>
              <w:top w:val="nil"/>
              <w:left w:val="nil"/>
              <w:bottom w:val="single" w:sz="4" w:space="0" w:color="auto"/>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p>
        </w:tc>
        <w:tc>
          <w:tcPr>
            <w:tcW w:w="255"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w:t>
            </w:r>
          </w:p>
        </w:tc>
        <w:tc>
          <w:tcPr>
            <w:tcW w:w="1701" w:type="dxa"/>
            <w:tcBorders>
              <w:top w:val="nil"/>
              <w:left w:val="nil"/>
              <w:bottom w:val="single" w:sz="4" w:space="0" w:color="auto"/>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20</w:t>
            </w:r>
          </w:p>
        </w:tc>
        <w:tc>
          <w:tcPr>
            <w:tcW w:w="369" w:type="dxa"/>
            <w:tcBorders>
              <w:top w:val="nil"/>
              <w:left w:val="nil"/>
              <w:bottom w:val="single" w:sz="4" w:space="0" w:color="auto"/>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p>
        </w:tc>
        <w:tc>
          <w:tcPr>
            <w:tcW w:w="397" w:type="dxa"/>
            <w:tcBorders>
              <w:top w:val="nil"/>
              <w:left w:val="nil"/>
              <w:bottom w:val="nil"/>
              <w:right w:val="nil"/>
            </w:tcBorders>
            <w:vAlign w:val="bottom"/>
          </w:tcPr>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г.</w:t>
            </w:r>
          </w:p>
        </w:tc>
      </w:tr>
    </w:tbl>
    <w:p w:rsidR="001D603F" w:rsidRPr="001D603F" w:rsidRDefault="001D603F" w:rsidP="001D603F">
      <w:pPr>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br w:type="page"/>
      </w:r>
      <w:r w:rsidRPr="001D603F">
        <w:rPr>
          <w:rFonts w:ascii="Arial" w:eastAsia="Times New Roman" w:hAnsi="Arial" w:cs="Arial"/>
          <w:sz w:val="24"/>
          <w:szCs w:val="24"/>
          <w:lang w:eastAsia="ru-RU"/>
        </w:rPr>
        <w:lastRenderedPageBreak/>
        <w:t>Приложение № 2</w:t>
      </w:r>
    </w:p>
    <w:p w:rsidR="001D603F" w:rsidRPr="001D603F" w:rsidRDefault="001D603F" w:rsidP="001D603F">
      <w:pPr>
        <w:autoSpaceDE w:val="0"/>
        <w:autoSpaceDN w:val="0"/>
        <w:adjustRightInd w:val="0"/>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к административному</w:t>
      </w:r>
    </w:p>
    <w:p w:rsidR="001D603F" w:rsidRPr="001D603F" w:rsidRDefault="001D603F" w:rsidP="001D603F">
      <w:pPr>
        <w:autoSpaceDE w:val="0"/>
        <w:autoSpaceDN w:val="0"/>
        <w:adjustRightInd w:val="0"/>
        <w:spacing w:after="0"/>
        <w:ind w:firstLine="709"/>
        <w:jc w:val="right"/>
        <w:rPr>
          <w:rFonts w:ascii="Arial" w:eastAsia="Times New Roman" w:hAnsi="Arial" w:cs="Arial"/>
          <w:sz w:val="24"/>
          <w:szCs w:val="24"/>
          <w:lang w:eastAsia="ru-RU"/>
        </w:rPr>
      </w:pPr>
      <w:r w:rsidRPr="001D603F">
        <w:rPr>
          <w:rFonts w:ascii="Arial" w:eastAsia="Times New Roman" w:hAnsi="Arial" w:cs="Arial"/>
          <w:sz w:val="24"/>
          <w:szCs w:val="24"/>
          <w:lang w:eastAsia="ru-RU"/>
        </w:rPr>
        <w:t>регламенту</w: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sz w:val="24"/>
          <w:szCs w:val="24"/>
          <w:lang w:eastAsia="ru-RU"/>
        </w:rPr>
        <w:t>БЛОК-СХЕМА</w:t>
      </w:r>
    </w:p>
    <w:p w:rsidR="001D603F" w:rsidRPr="001D603F" w:rsidRDefault="001D603F" w:rsidP="001D603F">
      <w:pPr>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2395855</wp:posOffset>
                </wp:positionV>
                <wp:extent cx="0" cy="112395"/>
                <wp:effectExtent l="13335" t="6985" r="5715" b="1397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7D5FC" id="_x0000_t32" coordsize="21600,21600" o:spt="32" o:oned="t" path="m,l21600,21600e" filled="f">
                <v:path arrowok="t" fillok="f" o:connecttype="none"/>
                <o:lock v:ext="edit" shapetype="t"/>
              </v:shapetype>
              <v:shape id="Прямая со стрелкой 20" o:spid="_x0000_s1026" type="#_x0000_t32" style="position:absolute;margin-left:117pt;margin-top:188.65pt;width:0;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"/>
            </w:pict>
          </mc:Fallback>
        </mc:AlternateContent>
      </w:r>
      <w:r w:rsidRPr="001D603F">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314960</wp:posOffset>
                </wp:positionH>
                <wp:positionV relativeFrom="paragraph">
                  <wp:posOffset>114935</wp:posOffset>
                </wp:positionV>
                <wp:extent cx="5503545" cy="534670"/>
                <wp:effectExtent l="13970" t="12065" r="6985" b="571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3545" cy="534670"/>
                        </a:xfrm>
                        <a:prstGeom prst="rect">
                          <a:avLst/>
                        </a:prstGeom>
                        <a:solidFill>
                          <a:srgbClr val="FFFFFF"/>
                        </a:solidFill>
                        <a:ln w="9525">
                          <a:solidFill>
                            <a:srgbClr val="000000"/>
                          </a:solidFill>
                          <a:miter lim="800000"/>
                          <a:headEnd/>
                          <a:tailEnd/>
                        </a:ln>
                      </wps:spPr>
                      <wps:txbx>
                        <w:txbxContent>
                          <w:p w:rsidR="001D603F" w:rsidRDefault="001D603F" w:rsidP="001D603F">
                            <w:r w:rsidRPr="00B002B6">
                              <w:t xml:space="preserve">Прием и регистрация заявления </w:t>
                            </w:r>
                            <w:r>
                              <w:t>и прилагаемых</w:t>
                            </w:r>
                            <w:r w:rsidRPr="00B002B6">
                              <w:t xml:space="preserve">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4.8pt;margin-top:9.05pt;width:433.35pt;height:4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">
                <v:textbox>
                  <w:txbxContent>
                    <w:p w:rsidR="001D603F" w:rsidRDefault="001D603F" w:rsidP="001D603F">
                      <w:r w:rsidRPr="00B002B6">
                        <w:t xml:space="preserve">Прием и регистрация заявления </w:t>
                      </w:r>
                      <w:r>
                        <w:t>и прилагаемых</w:t>
                      </w:r>
                      <w:r w:rsidRPr="00B002B6">
                        <w:t xml:space="preserve"> к нему документов</w:t>
                      </w:r>
                    </w:p>
                  </w:txbxContent>
                </v:textbox>
              </v:rect>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3014980</wp:posOffset>
                </wp:positionH>
                <wp:positionV relativeFrom="paragraph">
                  <wp:posOffset>36195</wp:posOffset>
                </wp:positionV>
                <wp:extent cx="8890" cy="587375"/>
                <wp:effectExtent l="46990" t="11430" r="58420" b="2032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587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DBD46C" id="Прямая со стрелкой 18" o:spid="_x0000_s1026" type="#_x0000_t32" style="position:absolute;margin-left:237.4pt;margin-top:2.85pt;width:.7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">
                <v:stroke endarrow="block"/>
              </v:shape>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254635</wp:posOffset>
                </wp:positionH>
                <wp:positionV relativeFrom="paragraph">
                  <wp:posOffset>12065</wp:posOffset>
                </wp:positionV>
                <wp:extent cx="5563870" cy="396875"/>
                <wp:effectExtent l="10795" t="8255" r="6985" b="139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396875"/>
                        </a:xfrm>
                        <a:prstGeom prst="rect">
                          <a:avLst/>
                        </a:prstGeom>
                        <a:solidFill>
                          <a:srgbClr val="FFFFFF"/>
                        </a:solidFill>
                        <a:ln w="9525">
                          <a:solidFill>
                            <a:srgbClr val="000000"/>
                          </a:solidFill>
                          <a:miter lim="800000"/>
                          <a:headEnd/>
                          <a:tailEnd/>
                        </a:ln>
                      </wps:spPr>
                      <wps:txbx>
                        <w:txbxContent>
                          <w:p w:rsidR="001D603F" w:rsidRDefault="001D603F" w:rsidP="001D603F">
                            <w:pPr>
                              <w:jc w:val="center"/>
                            </w:pPr>
                            <w:r>
                              <w:t>Рассмотрение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20.05pt;margin-top:.95pt;width:438.1pt;height:3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">
                <v:textbox>
                  <w:txbxContent>
                    <w:p w:rsidR="001D603F" w:rsidRDefault="001D603F" w:rsidP="001D603F">
                      <w:pPr>
                        <w:jc w:val="center"/>
                      </w:pPr>
                      <w:r>
                        <w:t>Рассмотрение представленных документов</w:t>
                      </w:r>
                    </w:p>
                  </w:txbxContent>
                </v:textbox>
              </v:rect>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3014980</wp:posOffset>
                </wp:positionH>
                <wp:positionV relativeFrom="paragraph">
                  <wp:posOffset>130175</wp:posOffset>
                </wp:positionV>
                <wp:extent cx="0" cy="379730"/>
                <wp:effectExtent l="56515" t="10160" r="57785" b="1968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4071D2" id="Прямая со стрелкой 16" o:spid="_x0000_s1026" type="#_x0000_t32" style="position:absolute;margin-left:237.4pt;margin-top:10.25pt;width:0;height:2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5d8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">
                <v:stroke endarrow="block"/>
              </v:shape>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254635</wp:posOffset>
                </wp:positionH>
                <wp:positionV relativeFrom="paragraph">
                  <wp:posOffset>189865</wp:posOffset>
                </wp:positionV>
                <wp:extent cx="5684520" cy="749935"/>
                <wp:effectExtent l="10795" t="10795" r="10160"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4520" cy="749935"/>
                        </a:xfrm>
                        <a:prstGeom prst="rect">
                          <a:avLst/>
                        </a:prstGeom>
                        <a:solidFill>
                          <a:srgbClr val="FFFFFF"/>
                        </a:solidFill>
                        <a:ln w="9525">
                          <a:solidFill>
                            <a:srgbClr val="000000"/>
                          </a:solidFill>
                          <a:miter lim="800000"/>
                          <a:headEnd/>
                          <a:tailEnd/>
                        </a:ln>
                      </wps:spPr>
                      <wps:txbx>
                        <w:txbxContent>
                          <w:p w:rsidR="001D603F" w:rsidRDefault="001D603F" w:rsidP="001D603F">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left:0;text-align:left;margin-left:20.05pt;margin-top:14.95pt;width:447.6pt;height:5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">
                <v:textbox>
                  <w:txbxContent>
                    <w:p w:rsidR="001D603F" w:rsidRDefault="001D603F" w:rsidP="001D603F">
                      <w:r w:rsidRPr="00F87A0D">
                        <w:tab/>
                      </w:r>
                      <w:r>
                        <w:t>П</w:t>
                      </w:r>
                      <w:r w:rsidRPr="00F87A0D">
                        <w:t>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3066415</wp:posOffset>
                </wp:positionH>
                <wp:positionV relativeFrom="paragraph">
                  <wp:posOffset>20955</wp:posOffset>
                </wp:positionV>
                <wp:extent cx="8890" cy="276225"/>
                <wp:effectExtent l="50800" t="13335" r="54610" b="2476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0784C" id="Прямая со стрелкой 14" o:spid="_x0000_s1026" type="#_x0000_t32" style="position:absolute;margin-left:241.45pt;margin-top:1.65pt;width:.7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">
                <v:stroke endarrow="block"/>
              </v:shape>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2359025</wp:posOffset>
                </wp:positionH>
                <wp:positionV relativeFrom="paragraph">
                  <wp:posOffset>92710</wp:posOffset>
                </wp:positionV>
                <wp:extent cx="1604645" cy="1221105"/>
                <wp:effectExtent l="10160" t="1270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1221105"/>
                        </a:xfrm>
                        <a:prstGeom prst="rect">
                          <a:avLst/>
                        </a:prstGeom>
                        <a:solidFill>
                          <a:srgbClr val="FFFFFF"/>
                        </a:solidFill>
                        <a:ln w="9525">
                          <a:solidFill>
                            <a:srgbClr val="000000"/>
                          </a:solidFill>
                          <a:miter lim="800000"/>
                          <a:headEnd/>
                          <a:tailEnd/>
                        </a:ln>
                      </wps:spPr>
                      <wps:txbx>
                        <w:txbxContent>
                          <w:p w:rsidR="001D603F" w:rsidRDefault="001D603F" w:rsidP="001D603F">
                            <w:pPr>
                              <w:jc w:val="center"/>
                            </w:pPr>
                            <w:r>
                              <w:t>Наличие (отсутствий) оснований для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9" style="position:absolute;left:0;text-align:left;margin-left:185.75pt;margin-top:7.3pt;width:126.35pt;height:9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">
                <v:textbox>
                  <w:txbxContent>
                    <w:p w:rsidR="001D603F" w:rsidRDefault="001D603F" w:rsidP="001D603F">
                      <w:pPr>
                        <w:jc w:val="center"/>
                      </w:pPr>
                      <w:r>
                        <w:t>Наличие (отсутствий) оснований для отказа</w:t>
                      </w:r>
                    </w:p>
                  </w:txbxContent>
                </v:textbox>
              </v:rect>
            </w:pict>
          </mc:Fallback>
        </mc:AlternateContent>
      </w:r>
      <w:r w:rsidRPr="001D603F">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4610735</wp:posOffset>
                </wp:positionH>
                <wp:positionV relativeFrom="paragraph">
                  <wp:posOffset>170180</wp:posOffset>
                </wp:positionV>
                <wp:extent cx="914400" cy="914400"/>
                <wp:effectExtent l="13970" t="13970" r="5080" b="508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D603F" w:rsidRDefault="001D603F" w:rsidP="001D603F">
                            <w:r>
                              <w:t>Нет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0" style="position:absolute;left:0;text-align:left;margin-left:363.05pt;margin-top:13.4pt;width:1in;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">
                <v:textbox>
                  <w:txbxContent>
                    <w:p w:rsidR="001D603F" w:rsidRDefault="001D603F" w:rsidP="001D603F">
                      <w:r>
                        <w:t>Нет оснований</w:t>
                      </w:r>
                    </w:p>
                  </w:txbxContent>
                </v:textbox>
              </v:rect>
            </w:pict>
          </mc:Fallback>
        </mc:AlternateContent>
      </w:r>
      <w:r w:rsidRPr="001D603F">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918845</wp:posOffset>
                </wp:positionH>
                <wp:positionV relativeFrom="paragraph">
                  <wp:posOffset>170180</wp:posOffset>
                </wp:positionV>
                <wp:extent cx="914400" cy="914400"/>
                <wp:effectExtent l="8255" t="13970" r="10795" b="508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1D603F" w:rsidRDefault="001D603F" w:rsidP="001D603F">
                            <w: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72.35pt;margin-top:13.4pt;width:1in;height:1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">
                <v:textbox>
                  <w:txbxContent>
                    <w:p w:rsidR="001D603F" w:rsidRDefault="001D603F" w:rsidP="001D603F">
                      <w:r>
                        <w:t>Имеются основания</w:t>
                      </w:r>
                    </w:p>
                  </w:txbxContent>
                </v:textbox>
              </v:rect>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4067175</wp:posOffset>
                </wp:positionH>
                <wp:positionV relativeFrom="paragraph">
                  <wp:posOffset>140970</wp:posOffset>
                </wp:positionV>
                <wp:extent cx="492125" cy="0"/>
                <wp:effectExtent l="13335" t="58420" r="18415"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57CAB7" id="Прямая со стрелкой 10" o:spid="_x0000_s1026" type="#_x0000_t32" style="position:absolute;margin-left:320.25pt;margin-top:11.1pt;width:3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">
                <v:stroke endarrow="block"/>
              </v:shape>
            </w:pict>
          </mc:Fallback>
        </mc:AlternateContent>
      </w:r>
      <w:r w:rsidRPr="001D603F">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1833245</wp:posOffset>
                </wp:positionH>
                <wp:positionV relativeFrom="paragraph">
                  <wp:posOffset>140970</wp:posOffset>
                </wp:positionV>
                <wp:extent cx="465455" cy="0"/>
                <wp:effectExtent l="17780" t="58420" r="12065" b="558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5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A281A" id="Прямая со стрелкой 9" o:spid="_x0000_s1026" type="#_x0000_t32" style="position:absolute;margin-left:144.35pt;margin-top:11.1pt;width:36.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">
                <v:stroke endarrow="block"/>
              </v:shape>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5120005</wp:posOffset>
                </wp:positionH>
                <wp:positionV relativeFrom="paragraph">
                  <wp:posOffset>-3810</wp:posOffset>
                </wp:positionV>
                <wp:extent cx="8255" cy="284480"/>
                <wp:effectExtent l="46990" t="5080" r="59055" b="247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8A780" id="Прямая со стрелкой 8" o:spid="_x0000_s1026" type="#_x0000_t32" style="position:absolute;margin-left:403.15pt;margin-top:-.3pt;width:.6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">
                <v:stroke endarrow="block"/>
              </v:shape>
            </w:pict>
          </mc:Fallback>
        </mc:AlternateContent>
      </w:r>
      <w:r w:rsidRPr="001D603F">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1323975</wp:posOffset>
                </wp:positionH>
                <wp:positionV relativeFrom="paragraph">
                  <wp:posOffset>-3810</wp:posOffset>
                </wp:positionV>
                <wp:extent cx="8890" cy="344805"/>
                <wp:effectExtent l="51435" t="5080" r="5397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F187A" id="Прямая со стрелкой 7" o:spid="_x0000_s1026" type="#_x0000_t32" style="position:absolute;margin-left:104.25pt;margin-top:-.3pt;width:.7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">
                <v:stroke endarrow="block"/>
              </v:shape>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4498340</wp:posOffset>
                </wp:positionH>
                <wp:positionV relativeFrom="paragraph">
                  <wp:posOffset>76200</wp:posOffset>
                </wp:positionV>
                <wp:extent cx="1544320" cy="1224915"/>
                <wp:effectExtent l="6350" t="12700" r="11430"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4320" cy="1224915"/>
                        </a:xfrm>
                        <a:prstGeom prst="rect">
                          <a:avLst/>
                        </a:prstGeom>
                        <a:solidFill>
                          <a:srgbClr val="FFFFFF"/>
                        </a:solidFill>
                        <a:ln w="9525">
                          <a:solidFill>
                            <a:srgbClr val="000000"/>
                          </a:solidFill>
                          <a:miter lim="800000"/>
                          <a:headEnd/>
                          <a:tailEnd/>
                        </a:ln>
                      </wps:spPr>
                      <wps:txbx>
                        <w:txbxContent>
                          <w:p w:rsidR="001D603F" w:rsidRDefault="001D603F" w:rsidP="001D603F">
                            <w:r>
                              <w:t>Принятие 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2" style="position:absolute;left:0;text-align:left;margin-left:354.2pt;margin-top:6pt;width:121.6pt;height:9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">
                <v:textbox>
                  <w:txbxContent>
                    <w:p w:rsidR="001D603F" w:rsidRDefault="001D603F" w:rsidP="001D603F">
                      <w:r>
                        <w:t>Принятие постановления администрации об установлении публичного сервитута</w:t>
                      </w:r>
                    </w:p>
                  </w:txbxContent>
                </v:textbox>
              </v:rect>
            </w:pict>
          </mc:Fallback>
        </mc:AlternateContent>
      </w:r>
      <w:r w:rsidRPr="001D603F">
        <w:rPr>
          <w:rFonts w:ascii="Arial" w:eastAsia="Times New Roman" w:hAnsi="Arial" w:cs="Arial"/>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409575</wp:posOffset>
                </wp:positionH>
                <wp:positionV relativeFrom="paragraph">
                  <wp:posOffset>136525</wp:posOffset>
                </wp:positionV>
                <wp:extent cx="1346200" cy="1345565"/>
                <wp:effectExtent l="13335" t="6350" r="12065" b="101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6200" cy="1345565"/>
                        </a:xfrm>
                        <a:prstGeom prst="rect">
                          <a:avLst/>
                        </a:prstGeom>
                        <a:solidFill>
                          <a:srgbClr val="FFFFFF"/>
                        </a:solidFill>
                        <a:ln w="9525">
                          <a:solidFill>
                            <a:srgbClr val="000000"/>
                          </a:solidFill>
                          <a:miter lim="800000"/>
                          <a:headEnd/>
                          <a:tailEnd/>
                        </a:ln>
                      </wps:spPr>
                      <wps:txbx>
                        <w:txbxContent>
                          <w:p w:rsidR="001D603F" w:rsidRDefault="001D603F" w:rsidP="001D603F">
                            <w:r>
                              <w:t>Подготовка 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32.25pt;margin-top:10.75pt;width:106pt;height:10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">
                <v:textbox>
                  <w:txbxContent>
                    <w:p w:rsidR="001D603F" w:rsidRDefault="001D603F" w:rsidP="001D603F">
                      <w:r>
                        <w:t>Подготовка уведомления о мотивированном отказе в предоставлении муниципальной услуги</w:t>
                      </w:r>
                    </w:p>
                  </w:txbxContent>
                </v:textbox>
              </v:rect>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5257800</wp:posOffset>
                </wp:positionH>
                <wp:positionV relativeFrom="paragraph">
                  <wp:posOffset>133350</wp:posOffset>
                </wp:positionV>
                <wp:extent cx="8890" cy="250190"/>
                <wp:effectExtent l="51435" t="6985" r="5397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00FE7" id="Прямая со стрелкой 4" o:spid="_x0000_s1026" type="#_x0000_t32" style="position:absolute;margin-left:414pt;margin-top:10.5pt;width:.7pt;height:19.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">
                <v:stroke endarrow="block"/>
              </v:shape>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3963670</wp:posOffset>
                </wp:positionH>
                <wp:positionV relativeFrom="paragraph">
                  <wp:posOffset>179070</wp:posOffset>
                </wp:positionV>
                <wp:extent cx="2303145" cy="914400"/>
                <wp:effectExtent l="5080" t="8890" r="635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914400"/>
                        </a:xfrm>
                        <a:prstGeom prst="rect">
                          <a:avLst/>
                        </a:prstGeom>
                        <a:solidFill>
                          <a:srgbClr val="FFFFFF"/>
                        </a:solidFill>
                        <a:ln w="9525">
                          <a:solidFill>
                            <a:srgbClr val="000000"/>
                          </a:solidFill>
                          <a:miter lim="800000"/>
                          <a:headEnd/>
                          <a:tailEnd/>
                        </a:ln>
                      </wps:spPr>
                      <wps:txbx>
                        <w:txbxContent>
                          <w:p w:rsidR="001D603F" w:rsidRDefault="001D603F" w:rsidP="001D603F">
                            <w:r>
                              <w:t xml:space="preserve">Выдача (направление) копии </w:t>
                            </w:r>
                            <w:r w:rsidRPr="00446907">
                              <w:t>постановления администрации об установлении публичного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312.1pt;margin-top:14.1pt;width:181.3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">
                <v:textbox>
                  <w:txbxContent>
                    <w:p w:rsidR="001D603F" w:rsidRDefault="001D603F" w:rsidP="001D603F">
                      <w:r>
                        <w:t xml:space="preserve">Выдача (направление) копии </w:t>
                      </w:r>
                      <w:r w:rsidRPr="00446907">
                        <w:t>постановления администрации об установлении публичного сервитута</w:t>
                      </w:r>
                    </w:p>
                  </w:txbxContent>
                </v:textbox>
              </v:rect>
            </w:pict>
          </mc:Fallback>
        </mc:AlternateContent>
      </w:r>
      <w:r w:rsidRPr="001D603F">
        <w:rPr>
          <w:rFonts w:ascii="Arial" w:eastAsia="Times New Roman" w:hAnsi="Arial" w:cs="Arial"/>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1091565</wp:posOffset>
                </wp:positionH>
                <wp:positionV relativeFrom="paragraph">
                  <wp:posOffset>48895</wp:posOffset>
                </wp:positionV>
                <wp:extent cx="0" cy="301625"/>
                <wp:effectExtent l="57150" t="12065" r="57150" b="196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D9D64" id="Прямая со стрелкой 2" o:spid="_x0000_s1026" type="#_x0000_t32" style="position:absolute;margin-left:85.95pt;margin-top:3.85pt;width:0;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">
                <v:stroke endarrow="block"/>
              </v:shape>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r w:rsidRPr="001D603F">
        <w:rPr>
          <w:rFonts w:ascii="Arial" w:eastAsia="Times New Roman" w:hAnsi="Arial" w:cs="Arial"/>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73025</wp:posOffset>
                </wp:positionH>
                <wp:positionV relativeFrom="paragraph">
                  <wp:posOffset>146050</wp:posOffset>
                </wp:positionV>
                <wp:extent cx="1967230" cy="1113790"/>
                <wp:effectExtent l="10160" t="8255" r="1333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230" cy="1113790"/>
                        </a:xfrm>
                        <a:prstGeom prst="rect">
                          <a:avLst/>
                        </a:prstGeom>
                        <a:solidFill>
                          <a:srgbClr val="FFFFFF"/>
                        </a:solidFill>
                        <a:ln w="9525">
                          <a:solidFill>
                            <a:srgbClr val="000000"/>
                          </a:solidFill>
                          <a:miter lim="800000"/>
                          <a:headEnd/>
                          <a:tailEnd/>
                        </a:ln>
                      </wps:spPr>
                      <wps:txbx>
                        <w:txbxContent>
                          <w:p w:rsidR="001D603F" w:rsidRDefault="001D603F" w:rsidP="001D603F">
                            <w:r>
                              <w:t xml:space="preserve">Выдача (направление) </w:t>
                            </w:r>
                            <w:r w:rsidRPr="00446907">
                              <w:t>уведомления о мотивированном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5.75pt;margin-top:11.5pt;width:154.9pt;height:8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">
                <v:textbox>
                  <w:txbxContent>
                    <w:p w:rsidR="001D603F" w:rsidRDefault="001D603F" w:rsidP="001D603F">
                      <w:r>
                        <w:t xml:space="preserve">Выдача (направление) </w:t>
                      </w:r>
                      <w:r w:rsidRPr="00446907">
                        <w:t>уведомления о мотивированном отказе в предоставлении муниципальной услуги</w:t>
                      </w:r>
                    </w:p>
                  </w:txbxContent>
                </v:textbox>
              </v:rect>
            </w:pict>
          </mc:Fallback>
        </mc:AlternateContent>
      </w: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1D603F" w:rsidRPr="001D603F" w:rsidRDefault="001D603F" w:rsidP="001D603F">
      <w:pPr>
        <w:autoSpaceDE w:val="0"/>
        <w:autoSpaceDN w:val="0"/>
        <w:adjustRightInd w:val="0"/>
        <w:spacing w:after="0"/>
        <w:ind w:firstLine="709"/>
        <w:jc w:val="both"/>
        <w:rPr>
          <w:rFonts w:ascii="Arial" w:eastAsia="Times New Roman" w:hAnsi="Arial" w:cs="Arial"/>
          <w:sz w:val="24"/>
          <w:szCs w:val="24"/>
          <w:lang w:eastAsia="ru-RU"/>
        </w:rPr>
      </w:pPr>
    </w:p>
    <w:p w:rsidR="00F12C76" w:rsidRDefault="00F12C76" w:rsidP="006C0B77">
      <w:pPr>
        <w:spacing w:after="0"/>
        <w:ind w:firstLine="709"/>
        <w:jc w:val="both"/>
      </w:pPr>
      <w:bookmarkStart w:id="3" w:name="_GoBack"/>
      <w:bookmarkEnd w:id="3"/>
    </w:p>
    <w:sectPr w:rsidR="00F12C76" w:rsidSect="00293700">
      <w:headerReference w:type="even" r:id="rId5"/>
      <w:headerReference w:type="default" r:id="rId6"/>
      <w:footerReference w:type="even" r:id="rId7"/>
      <w:footerReference w:type="default" r:id="rId8"/>
      <w:headerReference w:type="first" r:id="rId9"/>
      <w:footerReference w:type="first" r:id="rId10"/>
      <w:pgSz w:w="11906" w:h="16838"/>
      <w:pgMar w:top="2268" w:right="567" w:bottom="567"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1D603F" w:rsidP="00F4005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4005C" w:rsidRDefault="001D603F" w:rsidP="00F4005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1D603F" w:rsidP="00F4005C">
    <w:pPr>
      <w:pStyle w:val="a5"/>
      <w:framePr w:wrap="around" w:vAnchor="text" w:hAnchor="margin" w:xAlign="right" w:y="1"/>
      <w:rPr>
        <w:rStyle w:val="a7"/>
      </w:rPr>
    </w:pPr>
  </w:p>
  <w:p w:rsidR="00F4005C" w:rsidRDefault="001D603F" w:rsidP="00F4005C">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B9" w:rsidRDefault="001D603F">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05C" w:rsidRDefault="001D603F" w:rsidP="00F4005C">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4005C" w:rsidRDefault="001D60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B9" w:rsidRDefault="001D603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5B9" w:rsidRDefault="001D603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2"/>
  </w:num>
  <w:num w:numId="7">
    <w:abstractNumId w:val="6"/>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36"/>
    <w:rsid w:val="000B75C6"/>
    <w:rsid w:val="001D603F"/>
    <w:rsid w:val="0023523D"/>
    <w:rsid w:val="002A6008"/>
    <w:rsid w:val="00546936"/>
    <w:rsid w:val="006C0B77"/>
    <w:rsid w:val="008242FF"/>
    <w:rsid w:val="00870751"/>
    <w:rsid w:val="008C694D"/>
    <w:rsid w:val="00922C48"/>
    <w:rsid w:val="00A7295E"/>
    <w:rsid w:val="00B37FB7"/>
    <w:rsid w:val="00B915B7"/>
    <w:rsid w:val="00BC0030"/>
    <w:rsid w:val="00C2037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9A586-D609-4660-A312-644FB1D8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D603F"/>
    <w:pPr>
      <w:tabs>
        <w:tab w:val="center" w:pos="4677"/>
        <w:tab w:val="right" w:pos="9355"/>
      </w:tabs>
      <w:spacing w:after="0"/>
    </w:pPr>
  </w:style>
  <w:style w:type="character" w:customStyle="1" w:styleId="a4">
    <w:name w:val="Верхний колонтитул Знак"/>
    <w:basedOn w:val="a0"/>
    <w:link w:val="a3"/>
    <w:uiPriority w:val="99"/>
    <w:semiHidden/>
    <w:rsid w:val="001D603F"/>
    <w:rPr>
      <w:rFonts w:ascii="Times New Roman" w:hAnsi="Times New Roman"/>
      <w:sz w:val="28"/>
    </w:rPr>
  </w:style>
  <w:style w:type="paragraph" w:styleId="a5">
    <w:name w:val="footer"/>
    <w:basedOn w:val="a"/>
    <w:link w:val="a6"/>
    <w:rsid w:val="001D603F"/>
    <w:pPr>
      <w:tabs>
        <w:tab w:val="center" w:pos="4677"/>
        <w:tab w:val="right" w:pos="9355"/>
      </w:tabs>
      <w:spacing w:after="0"/>
      <w:ind w:firstLine="567"/>
      <w:jc w:val="both"/>
    </w:pPr>
    <w:rPr>
      <w:rFonts w:ascii="Arial" w:eastAsia="Times New Roman" w:hAnsi="Arial" w:cs="Times New Roman"/>
      <w:sz w:val="24"/>
      <w:szCs w:val="24"/>
      <w:lang w:eastAsia="ru-RU"/>
    </w:rPr>
  </w:style>
  <w:style w:type="character" w:customStyle="1" w:styleId="a6">
    <w:name w:val="Нижний колонтитул Знак"/>
    <w:basedOn w:val="a0"/>
    <w:link w:val="a5"/>
    <w:rsid w:val="001D603F"/>
    <w:rPr>
      <w:rFonts w:ascii="Arial" w:eastAsia="Times New Roman" w:hAnsi="Arial" w:cs="Times New Roman"/>
      <w:sz w:val="24"/>
      <w:szCs w:val="24"/>
      <w:lang w:eastAsia="ru-RU"/>
    </w:rPr>
  </w:style>
  <w:style w:type="character" w:styleId="a7">
    <w:name w:val="page number"/>
    <w:basedOn w:val="a0"/>
    <w:rsid w:val="001D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8395</Words>
  <Characters>47858</Characters>
  <Application>Microsoft Office Word</Application>
  <DocSecurity>0</DocSecurity>
  <Lines>398</Lines>
  <Paragraphs>112</Paragraphs>
  <ScaleCrop>false</ScaleCrop>
  <Company>SPecialiST RePack</Company>
  <LinksUpToDate>false</LinksUpToDate>
  <CharactersWithSpaces>56141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GrechihinRA</dc:creator>
  <cp:keywords/>
  <dc:description/>
  <cp:lastModifiedBy>GrechihinRA</cp:lastModifiedBy>
  <cp:revision>2</cp:revision>
  <dcterms:created xsi:type="dcterms:W3CDTF">2024-01-30T07:37:00Z</dcterms:created>
  <dcterms:modified xsi:type="dcterms:W3CDTF">2024-01-30T07:37:00Z</dcterms:modified>
</cp:coreProperties>
</file>