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DD" w:rsidRDefault="007776DD" w:rsidP="007776DD">
      <w:pPr>
        <w:jc w:val="center"/>
      </w:pPr>
      <w:r>
        <w:t>Телефоны экстренных служб</w:t>
      </w:r>
    </w:p>
    <w:p w:rsidR="007776DD" w:rsidRDefault="007776DD">
      <w:r>
        <w:t xml:space="preserve"> 112 — единый номер экстренных служб; </w:t>
      </w:r>
    </w:p>
    <w:p w:rsidR="007776DD" w:rsidRDefault="007776DD">
      <w:r>
        <w:t xml:space="preserve">122 — единый номер для координации обращений за медпомощью. </w:t>
      </w:r>
    </w:p>
    <w:p w:rsidR="007776DD" w:rsidRDefault="007776DD">
      <w:r>
        <w:t xml:space="preserve">8 (473) 255-04-44 — группа дежурных УФСБ; </w:t>
      </w:r>
    </w:p>
    <w:p w:rsidR="007776DD" w:rsidRDefault="007776DD">
      <w:r>
        <w:t xml:space="preserve">8 (473) 251-12-16 — дежурная часть ГУ МВД; </w:t>
      </w:r>
    </w:p>
    <w:p w:rsidR="007776DD" w:rsidRDefault="007776DD">
      <w:r>
        <w:t>8 (473) 265-68-74 — дежурная часть ЮВ ЛУ МВД на транспорте;</w:t>
      </w:r>
    </w:p>
    <w:p w:rsidR="007776DD" w:rsidRDefault="007776DD">
      <w:r>
        <w:t xml:space="preserve"> 8 (473) 253-26-62 — дежурная служба Управления </w:t>
      </w:r>
      <w:proofErr w:type="spellStart"/>
      <w:r>
        <w:t>Росгвардии</w:t>
      </w:r>
      <w:proofErr w:type="spellEnd"/>
      <w:r>
        <w:t xml:space="preserve">; </w:t>
      </w:r>
    </w:p>
    <w:p w:rsidR="007776DD" w:rsidRDefault="007776DD">
      <w:r>
        <w:t xml:space="preserve">8 (473) 255-27-37 — приёмная губернатора Воронежской области; </w:t>
      </w:r>
    </w:p>
    <w:p w:rsidR="007776DD" w:rsidRDefault="007776DD">
      <w:r>
        <w:t xml:space="preserve">8 (47376) 4-23-90 — дежурный ЕДДС района; </w:t>
      </w:r>
    </w:p>
    <w:p w:rsidR="007776DD" w:rsidRDefault="007776DD">
      <w:r>
        <w:t xml:space="preserve">101 — МЧС для мобильных и городских телефонов; </w:t>
      </w:r>
    </w:p>
    <w:p w:rsidR="007776DD" w:rsidRDefault="007776DD">
      <w:r>
        <w:t>102 — МВД для мобильных и городских телефонов;</w:t>
      </w:r>
    </w:p>
    <w:p w:rsidR="007776DD" w:rsidRDefault="007776DD">
      <w:r>
        <w:t xml:space="preserve"> 103 — скорая помощь для мобильных и городских телефонов;</w:t>
      </w:r>
    </w:p>
    <w:p w:rsidR="007776DD" w:rsidRDefault="007776DD">
      <w:r>
        <w:t xml:space="preserve"> 104 — аварийная газовая служба для мобильных и городских телефонов;</w:t>
      </w:r>
    </w:p>
    <w:p w:rsidR="007776DD" w:rsidRDefault="007776DD">
      <w:r>
        <w:t xml:space="preserve"> 8 (47376) 4-27-70 — дежурная часть ОМВД по </w:t>
      </w:r>
      <w:proofErr w:type="spellStart"/>
      <w:r>
        <w:t>Поворинскому</w:t>
      </w:r>
      <w:proofErr w:type="spellEnd"/>
      <w:r>
        <w:t xml:space="preserve"> району; </w:t>
      </w:r>
    </w:p>
    <w:p w:rsidR="007E1FE0" w:rsidRDefault="007776DD">
      <w:r>
        <w:t xml:space="preserve">8 (47354) 6-09-75 — дежурный УФСБ по Борисоглебскому ГО и </w:t>
      </w:r>
      <w:proofErr w:type="spellStart"/>
      <w:r>
        <w:t>Поворинскому</w:t>
      </w:r>
      <w:proofErr w:type="spellEnd"/>
      <w:r>
        <w:t xml:space="preserve"> району.</w:t>
      </w:r>
    </w:p>
    <w:sectPr w:rsidR="007E1FE0" w:rsidSect="007E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6DD"/>
    <w:rsid w:val="007776DD"/>
    <w:rsid w:val="007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Черикова</dc:creator>
  <cp:lastModifiedBy>Черикова</cp:lastModifiedBy>
  <cp:revision>1</cp:revision>
  <cp:lastPrinted>2023-11-17T08:25:00Z</cp:lastPrinted>
  <dcterms:created xsi:type="dcterms:W3CDTF">2023-11-17T08:24:00Z</dcterms:created>
  <dcterms:modified xsi:type="dcterms:W3CDTF">2023-11-17T08:28:00Z</dcterms:modified>
</cp:coreProperties>
</file>