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5B" w:rsidRPr="005A7995" w:rsidRDefault="003A115B" w:rsidP="003A115B">
      <w:pPr>
        <w:ind w:firstLine="0"/>
        <w:jc w:val="center"/>
        <w:rPr>
          <w:sz w:val="24"/>
        </w:rPr>
      </w:pPr>
      <w:r w:rsidRPr="005A7995">
        <w:rPr>
          <w:noProof/>
          <w:sz w:val="24"/>
          <w:lang w:eastAsia="ru-RU"/>
        </w:rPr>
        <w:drawing>
          <wp:inline distT="0" distB="0" distL="0" distR="0" wp14:anchorId="4F9D79E4" wp14:editId="675A00DC">
            <wp:extent cx="450850" cy="5524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5B" w:rsidRPr="005A7995" w:rsidRDefault="003A115B" w:rsidP="003A115B">
      <w:pPr>
        <w:spacing w:before="10" w:after="10" w:line="240" w:lineRule="auto"/>
        <w:jc w:val="center"/>
        <w:rPr>
          <w:b/>
          <w:sz w:val="24"/>
        </w:rPr>
      </w:pPr>
      <w:r w:rsidRPr="005A7995">
        <w:rPr>
          <w:b/>
          <w:sz w:val="24"/>
        </w:rPr>
        <w:t>СОВЕТ НАРОДНЫХ ДЕПУТАТОВ ГОРОДСКОГО ПОСЕЛЕНИЯ</w:t>
      </w:r>
    </w:p>
    <w:p w:rsidR="003A115B" w:rsidRPr="005A7995" w:rsidRDefault="003A115B" w:rsidP="003A115B">
      <w:pPr>
        <w:spacing w:before="10" w:after="10" w:line="240" w:lineRule="auto"/>
        <w:jc w:val="center"/>
        <w:rPr>
          <w:b/>
          <w:sz w:val="24"/>
        </w:rPr>
      </w:pPr>
      <w:r w:rsidRPr="005A7995">
        <w:rPr>
          <w:b/>
          <w:sz w:val="24"/>
        </w:rPr>
        <w:t xml:space="preserve">ГОРОД ПОВОРИНО ПОВОРИНСКОГО </w:t>
      </w:r>
      <w:proofErr w:type="gramStart"/>
      <w:r w:rsidRPr="005A7995">
        <w:rPr>
          <w:b/>
          <w:sz w:val="24"/>
        </w:rPr>
        <w:t>МУНИЦИПАЛЬНОГО</w:t>
      </w:r>
      <w:proofErr w:type="gramEnd"/>
    </w:p>
    <w:p w:rsidR="003A115B" w:rsidRPr="005A7995" w:rsidRDefault="003A115B" w:rsidP="003A115B">
      <w:pPr>
        <w:spacing w:before="10" w:after="10" w:line="240" w:lineRule="auto"/>
        <w:jc w:val="center"/>
        <w:rPr>
          <w:b/>
          <w:sz w:val="24"/>
        </w:rPr>
      </w:pPr>
      <w:r w:rsidRPr="005A7995">
        <w:rPr>
          <w:b/>
          <w:sz w:val="24"/>
        </w:rPr>
        <w:t>РАЙОНА ВОРОНЕЖСКОЙ ОБЛАСТИ</w:t>
      </w:r>
    </w:p>
    <w:p w:rsidR="003A115B" w:rsidRPr="005A7995" w:rsidRDefault="003A115B" w:rsidP="003A115B">
      <w:pPr>
        <w:suppressAutoHyphens w:val="0"/>
        <w:spacing w:line="240" w:lineRule="auto"/>
        <w:ind w:firstLine="0"/>
        <w:jc w:val="left"/>
        <w:rPr>
          <w:b/>
          <w:sz w:val="24"/>
          <w:lang w:eastAsia="ru-RU"/>
        </w:rPr>
      </w:pPr>
    </w:p>
    <w:p w:rsidR="00590155" w:rsidRPr="005A7995" w:rsidRDefault="003A115B" w:rsidP="003A115B">
      <w:pPr>
        <w:jc w:val="center"/>
        <w:rPr>
          <w:b/>
          <w:sz w:val="24"/>
        </w:rPr>
      </w:pPr>
      <w:r w:rsidRPr="005A7995">
        <w:rPr>
          <w:b/>
          <w:sz w:val="24"/>
        </w:rPr>
        <w:t>РЕШЕНИЕ</w:t>
      </w:r>
    </w:p>
    <w:p w:rsidR="003A115B" w:rsidRPr="005A7995" w:rsidRDefault="003A115B" w:rsidP="003A115B">
      <w:pPr>
        <w:jc w:val="center"/>
        <w:rPr>
          <w:b/>
          <w:sz w:val="24"/>
        </w:rPr>
      </w:pPr>
    </w:p>
    <w:p w:rsidR="003A115B" w:rsidRPr="005A7995" w:rsidRDefault="003A115B" w:rsidP="003A115B">
      <w:pPr>
        <w:jc w:val="left"/>
        <w:rPr>
          <w:b/>
          <w:sz w:val="24"/>
        </w:rPr>
      </w:pPr>
      <w:r w:rsidRPr="005A7995">
        <w:rPr>
          <w:b/>
          <w:sz w:val="24"/>
        </w:rPr>
        <w:t xml:space="preserve">От  </w:t>
      </w:r>
      <w:r w:rsidR="00245B4E">
        <w:rPr>
          <w:b/>
          <w:sz w:val="24"/>
        </w:rPr>
        <w:t>19.05.</w:t>
      </w:r>
      <w:bookmarkStart w:id="0" w:name="_GoBack"/>
      <w:bookmarkEnd w:id="0"/>
      <w:r w:rsidRPr="005A7995">
        <w:rPr>
          <w:b/>
          <w:sz w:val="24"/>
        </w:rPr>
        <w:t>2023 г. №</w:t>
      </w:r>
      <w:r w:rsidR="00245B4E">
        <w:rPr>
          <w:b/>
          <w:sz w:val="24"/>
        </w:rPr>
        <w:t>212</w:t>
      </w:r>
    </w:p>
    <w:p w:rsidR="003A115B" w:rsidRPr="005A7995" w:rsidRDefault="003A115B" w:rsidP="003A115B">
      <w:pPr>
        <w:spacing w:before="10" w:after="10" w:line="240" w:lineRule="auto"/>
        <w:jc w:val="left"/>
        <w:rPr>
          <w:sz w:val="24"/>
        </w:rPr>
      </w:pPr>
      <w:r w:rsidRPr="005A7995">
        <w:rPr>
          <w:sz w:val="24"/>
        </w:rPr>
        <w:t>О внесении изменений в решение</w:t>
      </w:r>
    </w:p>
    <w:p w:rsidR="003A115B" w:rsidRPr="005A7995" w:rsidRDefault="003A115B" w:rsidP="003A115B">
      <w:pPr>
        <w:spacing w:before="10" w:after="10" w:line="240" w:lineRule="auto"/>
        <w:jc w:val="left"/>
        <w:rPr>
          <w:sz w:val="24"/>
        </w:rPr>
      </w:pPr>
      <w:r w:rsidRPr="005A7995">
        <w:rPr>
          <w:sz w:val="24"/>
        </w:rPr>
        <w:t xml:space="preserve">Совета народных депутатов </w:t>
      </w:r>
    </w:p>
    <w:p w:rsidR="003A115B" w:rsidRPr="005A7995" w:rsidRDefault="003A115B" w:rsidP="003A115B">
      <w:pPr>
        <w:spacing w:before="10" w:after="10" w:line="240" w:lineRule="auto"/>
        <w:jc w:val="left"/>
        <w:rPr>
          <w:sz w:val="24"/>
        </w:rPr>
      </w:pPr>
      <w:r w:rsidRPr="005A7995">
        <w:rPr>
          <w:sz w:val="24"/>
        </w:rPr>
        <w:t xml:space="preserve">городского поселения город </w:t>
      </w:r>
    </w:p>
    <w:p w:rsidR="003A115B" w:rsidRPr="005A7995" w:rsidRDefault="003A115B" w:rsidP="003A115B">
      <w:pPr>
        <w:spacing w:before="10" w:after="10" w:line="240" w:lineRule="auto"/>
        <w:jc w:val="left"/>
        <w:rPr>
          <w:sz w:val="24"/>
        </w:rPr>
      </w:pPr>
      <w:r w:rsidRPr="005A7995">
        <w:rPr>
          <w:sz w:val="24"/>
        </w:rPr>
        <w:t>Поворино Поворинского муниципального района</w:t>
      </w:r>
    </w:p>
    <w:p w:rsidR="003A115B" w:rsidRPr="005A7995" w:rsidRDefault="003A115B" w:rsidP="003A115B">
      <w:pPr>
        <w:spacing w:before="10" w:after="10" w:line="240" w:lineRule="auto"/>
        <w:jc w:val="left"/>
        <w:rPr>
          <w:sz w:val="24"/>
        </w:rPr>
      </w:pPr>
      <w:r w:rsidRPr="005A7995">
        <w:rPr>
          <w:sz w:val="24"/>
        </w:rPr>
        <w:t>Воронежской области от 27.12.2011г. № 85</w:t>
      </w:r>
    </w:p>
    <w:p w:rsidR="003A115B" w:rsidRPr="005A7995" w:rsidRDefault="003A115B" w:rsidP="003A115B">
      <w:pPr>
        <w:spacing w:before="10" w:after="10" w:line="240" w:lineRule="auto"/>
        <w:ind w:firstLine="0"/>
        <w:jc w:val="left"/>
        <w:rPr>
          <w:sz w:val="24"/>
        </w:rPr>
      </w:pPr>
      <w:r w:rsidRPr="005A7995">
        <w:rPr>
          <w:sz w:val="24"/>
        </w:rPr>
        <w:t xml:space="preserve">           «Об обнародовании муниципальных правовых актов»</w:t>
      </w:r>
    </w:p>
    <w:p w:rsidR="004A2718" w:rsidRPr="005A7995" w:rsidRDefault="004A2718" w:rsidP="003A115B">
      <w:pPr>
        <w:spacing w:before="10" w:after="10" w:line="240" w:lineRule="auto"/>
        <w:ind w:firstLine="0"/>
        <w:jc w:val="left"/>
        <w:rPr>
          <w:sz w:val="24"/>
        </w:rPr>
      </w:pPr>
    </w:p>
    <w:p w:rsidR="004A2718" w:rsidRPr="005A7995" w:rsidRDefault="004A2718" w:rsidP="004A2718">
      <w:pPr>
        <w:spacing w:before="10" w:after="10" w:line="240" w:lineRule="auto"/>
        <w:ind w:firstLine="708"/>
        <w:rPr>
          <w:sz w:val="24"/>
        </w:rPr>
      </w:pPr>
      <w:r w:rsidRPr="005A7995">
        <w:rPr>
          <w:sz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Совет народных депутатов городского поселения город Поворино Поворинского муниципального района Воронежской области</w:t>
      </w:r>
    </w:p>
    <w:p w:rsidR="003A115B" w:rsidRPr="005A7995" w:rsidRDefault="003A115B" w:rsidP="004A2718">
      <w:pPr>
        <w:spacing w:before="10" w:after="10" w:line="240" w:lineRule="auto"/>
        <w:ind w:firstLine="0"/>
        <w:rPr>
          <w:sz w:val="24"/>
        </w:rPr>
      </w:pPr>
    </w:p>
    <w:p w:rsidR="003A115B" w:rsidRPr="005A7995" w:rsidRDefault="003A115B" w:rsidP="003A115B">
      <w:pPr>
        <w:spacing w:before="10" w:after="10" w:line="240" w:lineRule="auto"/>
        <w:ind w:firstLine="0"/>
        <w:jc w:val="center"/>
        <w:rPr>
          <w:b/>
          <w:sz w:val="24"/>
        </w:rPr>
      </w:pPr>
      <w:r w:rsidRPr="005A7995">
        <w:rPr>
          <w:b/>
          <w:sz w:val="24"/>
        </w:rPr>
        <w:t xml:space="preserve">       РЕШИЛ:</w:t>
      </w:r>
    </w:p>
    <w:p w:rsidR="00062740" w:rsidRPr="005A7995" w:rsidRDefault="00062740" w:rsidP="00062740">
      <w:pPr>
        <w:spacing w:before="10" w:after="10" w:line="240" w:lineRule="auto"/>
        <w:ind w:firstLine="708"/>
        <w:rPr>
          <w:sz w:val="24"/>
        </w:rPr>
      </w:pPr>
      <w:r w:rsidRPr="005A7995">
        <w:rPr>
          <w:sz w:val="24"/>
        </w:rPr>
        <w:t>1.Внести изменения в решение № 85 от 27.12.2011г. «Об обнародовании муниципальных правовых актов» следующего содержания:</w:t>
      </w:r>
    </w:p>
    <w:p w:rsidR="00062740" w:rsidRPr="005A7995" w:rsidRDefault="00062740" w:rsidP="00062740">
      <w:pPr>
        <w:spacing w:before="10" w:after="10" w:line="240" w:lineRule="auto"/>
        <w:ind w:firstLine="708"/>
        <w:rPr>
          <w:sz w:val="24"/>
        </w:rPr>
      </w:pPr>
    </w:p>
    <w:p w:rsidR="00062740" w:rsidRPr="005A7995" w:rsidRDefault="00062740" w:rsidP="00062740">
      <w:pPr>
        <w:spacing w:before="10" w:after="10" w:line="240" w:lineRule="auto"/>
        <w:ind w:firstLine="708"/>
        <w:rPr>
          <w:sz w:val="24"/>
          <w:lang w:eastAsia="ru-RU"/>
        </w:rPr>
      </w:pPr>
      <w:r w:rsidRPr="005A7995">
        <w:rPr>
          <w:sz w:val="24"/>
        </w:rPr>
        <w:t xml:space="preserve">- слова МУК ЦКТ города Поворино </w:t>
      </w:r>
      <w:proofErr w:type="gramStart"/>
      <w:r w:rsidRPr="005A7995">
        <w:rPr>
          <w:sz w:val="24"/>
        </w:rPr>
        <w:t>заменить на слова</w:t>
      </w:r>
      <w:proofErr w:type="gramEnd"/>
      <w:r w:rsidRPr="005A7995">
        <w:rPr>
          <w:sz w:val="24"/>
        </w:rPr>
        <w:t xml:space="preserve">  </w:t>
      </w:r>
      <w:r w:rsidRPr="005A7995">
        <w:rPr>
          <w:sz w:val="24"/>
          <w:lang w:eastAsia="ru-RU"/>
        </w:rPr>
        <w:t>МКУ «Районный многофункциональный центр культуры и народного творчества» Поворинского муниципального района Воронежской области;</w:t>
      </w:r>
    </w:p>
    <w:p w:rsidR="00062740" w:rsidRPr="005A7995" w:rsidRDefault="00062740" w:rsidP="00062740">
      <w:pPr>
        <w:spacing w:before="10" w:after="10" w:line="240" w:lineRule="auto"/>
        <w:ind w:firstLine="708"/>
        <w:rPr>
          <w:sz w:val="24"/>
          <w:lang w:eastAsia="ru-RU"/>
        </w:rPr>
      </w:pPr>
    </w:p>
    <w:p w:rsidR="00062740" w:rsidRPr="005A7995" w:rsidRDefault="00062740" w:rsidP="00062740">
      <w:pPr>
        <w:spacing w:before="10" w:after="10" w:line="240" w:lineRule="auto"/>
        <w:ind w:firstLine="708"/>
        <w:rPr>
          <w:sz w:val="24"/>
          <w:lang w:eastAsia="ru-RU"/>
        </w:rPr>
      </w:pPr>
      <w:r w:rsidRPr="005A7995">
        <w:rPr>
          <w:sz w:val="24"/>
          <w:lang w:eastAsia="ru-RU"/>
        </w:rPr>
        <w:t xml:space="preserve">- МКУ ЦБ города Поворино </w:t>
      </w:r>
      <w:proofErr w:type="gramStart"/>
      <w:r w:rsidRPr="005A7995">
        <w:rPr>
          <w:sz w:val="24"/>
          <w:lang w:eastAsia="ru-RU"/>
        </w:rPr>
        <w:t>заменить на слова</w:t>
      </w:r>
      <w:proofErr w:type="gramEnd"/>
      <w:r w:rsidRPr="005A7995">
        <w:rPr>
          <w:sz w:val="24"/>
          <w:lang w:eastAsia="ru-RU"/>
        </w:rPr>
        <w:t xml:space="preserve"> МКУК «МБ Поворинского муниципального района»</w:t>
      </w:r>
      <w:r w:rsidR="00A81D36" w:rsidRPr="005A7995">
        <w:rPr>
          <w:sz w:val="24"/>
          <w:lang w:eastAsia="ru-RU"/>
        </w:rPr>
        <w:t>.</w:t>
      </w:r>
    </w:p>
    <w:p w:rsidR="00A81D36" w:rsidRPr="005A7995" w:rsidRDefault="00A81D36" w:rsidP="00062740">
      <w:pPr>
        <w:spacing w:before="10" w:after="10" w:line="240" w:lineRule="auto"/>
        <w:ind w:firstLine="708"/>
        <w:rPr>
          <w:sz w:val="24"/>
          <w:lang w:eastAsia="ru-RU"/>
        </w:rPr>
      </w:pPr>
    </w:p>
    <w:p w:rsidR="00A81D36" w:rsidRPr="005A7995" w:rsidRDefault="00A81D36" w:rsidP="00A81D36">
      <w:pPr>
        <w:tabs>
          <w:tab w:val="left" w:pos="567"/>
        </w:tabs>
        <w:rPr>
          <w:color w:val="000000"/>
          <w:sz w:val="24"/>
          <w:lang w:eastAsia="ru-RU"/>
        </w:rPr>
      </w:pPr>
      <w:r w:rsidRPr="005A7995">
        <w:rPr>
          <w:sz w:val="24"/>
          <w:lang w:eastAsia="ru-RU"/>
        </w:rPr>
        <w:t>2.</w:t>
      </w:r>
      <w:r w:rsidRPr="005A7995">
        <w:rPr>
          <w:color w:val="000000"/>
          <w:sz w:val="24"/>
          <w:lang w:eastAsia="ru-RU"/>
        </w:rPr>
        <w:t xml:space="preserve"> Настоящее решение вступает в силу  </w:t>
      </w:r>
      <w:r w:rsidR="005A7995" w:rsidRPr="005A7995">
        <w:rPr>
          <w:color w:val="000000"/>
          <w:sz w:val="24"/>
          <w:lang w:eastAsia="ru-RU"/>
        </w:rPr>
        <w:t>с момента</w:t>
      </w:r>
      <w:r w:rsidRPr="005A7995">
        <w:rPr>
          <w:color w:val="000000"/>
          <w:sz w:val="24"/>
          <w:lang w:eastAsia="ru-RU"/>
        </w:rPr>
        <w:t xml:space="preserve"> его</w:t>
      </w:r>
      <w:r w:rsidR="005A7995" w:rsidRPr="005A7995">
        <w:rPr>
          <w:color w:val="000000"/>
          <w:sz w:val="24"/>
          <w:lang w:eastAsia="ru-RU"/>
        </w:rPr>
        <w:t xml:space="preserve"> официального</w:t>
      </w:r>
      <w:r w:rsidRPr="005A7995">
        <w:rPr>
          <w:color w:val="000000"/>
          <w:sz w:val="24"/>
          <w:lang w:eastAsia="ru-RU"/>
        </w:rPr>
        <w:t xml:space="preserve"> о</w:t>
      </w:r>
      <w:r w:rsidR="005A7995" w:rsidRPr="005A7995">
        <w:rPr>
          <w:color w:val="000000"/>
          <w:sz w:val="24"/>
          <w:lang w:eastAsia="ru-RU"/>
        </w:rPr>
        <w:t>бнародования</w:t>
      </w:r>
      <w:r w:rsidRPr="005A7995">
        <w:rPr>
          <w:color w:val="000000"/>
          <w:sz w:val="24"/>
          <w:lang w:eastAsia="ru-RU"/>
        </w:rPr>
        <w:t>.</w:t>
      </w:r>
    </w:p>
    <w:p w:rsidR="00A81D36" w:rsidRPr="005A7995" w:rsidRDefault="00A81D36" w:rsidP="00062740">
      <w:pPr>
        <w:spacing w:before="10" w:after="10" w:line="240" w:lineRule="auto"/>
        <w:ind w:firstLine="708"/>
        <w:rPr>
          <w:sz w:val="24"/>
        </w:rPr>
      </w:pPr>
    </w:p>
    <w:p w:rsidR="00062740" w:rsidRPr="005A7995" w:rsidRDefault="00062740" w:rsidP="00062740">
      <w:pPr>
        <w:spacing w:before="10" w:after="10" w:line="240" w:lineRule="auto"/>
        <w:ind w:firstLine="0"/>
        <w:rPr>
          <w:sz w:val="24"/>
        </w:rPr>
      </w:pPr>
    </w:p>
    <w:p w:rsidR="005A7995" w:rsidRPr="005A7995" w:rsidRDefault="005A7995" w:rsidP="005A7995">
      <w:pPr>
        <w:tabs>
          <w:tab w:val="left" w:pos="849"/>
        </w:tabs>
        <w:suppressAutoHyphens w:val="0"/>
        <w:spacing w:line="240" w:lineRule="auto"/>
        <w:ind w:left="40" w:hanging="40"/>
        <w:rPr>
          <w:sz w:val="24"/>
          <w:lang w:eastAsia="x-none"/>
        </w:rPr>
      </w:pPr>
      <w:r w:rsidRPr="005A7995">
        <w:rPr>
          <w:sz w:val="24"/>
          <w:lang w:val="x-none" w:eastAsia="x-none"/>
        </w:rPr>
        <w:t xml:space="preserve">Глава </w:t>
      </w:r>
      <w:r w:rsidRPr="005A7995">
        <w:rPr>
          <w:sz w:val="24"/>
          <w:lang w:eastAsia="x-none"/>
        </w:rPr>
        <w:t xml:space="preserve">городского поселения </w:t>
      </w:r>
    </w:p>
    <w:p w:rsidR="005A7995" w:rsidRPr="005A7995" w:rsidRDefault="005A7995" w:rsidP="005A7995">
      <w:pPr>
        <w:tabs>
          <w:tab w:val="left" w:pos="849"/>
        </w:tabs>
        <w:suppressAutoHyphens w:val="0"/>
        <w:spacing w:line="240" w:lineRule="auto"/>
        <w:ind w:left="40" w:hanging="40"/>
        <w:rPr>
          <w:sz w:val="24"/>
          <w:lang w:eastAsia="x-none"/>
        </w:rPr>
      </w:pPr>
      <w:r w:rsidRPr="005A7995">
        <w:rPr>
          <w:sz w:val="24"/>
          <w:lang w:eastAsia="x-none"/>
        </w:rPr>
        <w:t xml:space="preserve">город Поворино </w:t>
      </w:r>
    </w:p>
    <w:p w:rsidR="005A7995" w:rsidRPr="005A7995" w:rsidRDefault="005A7995" w:rsidP="005A7995">
      <w:pPr>
        <w:tabs>
          <w:tab w:val="left" w:pos="849"/>
        </w:tabs>
        <w:suppressAutoHyphens w:val="0"/>
        <w:spacing w:line="240" w:lineRule="auto"/>
        <w:ind w:left="40" w:hanging="40"/>
        <w:rPr>
          <w:sz w:val="24"/>
          <w:lang w:eastAsia="x-none"/>
        </w:rPr>
      </w:pPr>
      <w:r w:rsidRPr="005A7995">
        <w:rPr>
          <w:sz w:val="24"/>
          <w:lang w:eastAsia="x-none"/>
        </w:rPr>
        <w:t>Поворинского</w:t>
      </w:r>
      <w:r w:rsidRPr="005A7995">
        <w:rPr>
          <w:sz w:val="24"/>
          <w:lang w:val="x-none" w:eastAsia="x-none"/>
        </w:rPr>
        <w:t xml:space="preserve"> муниципального района  </w:t>
      </w:r>
    </w:p>
    <w:p w:rsidR="005A7995" w:rsidRPr="005A7995" w:rsidRDefault="005A7995" w:rsidP="005A7995">
      <w:pPr>
        <w:tabs>
          <w:tab w:val="left" w:pos="849"/>
        </w:tabs>
        <w:suppressAutoHyphens w:val="0"/>
        <w:spacing w:line="240" w:lineRule="auto"/>
        <w:ind w:left="40" w:hanging="40"/>
        <w:rPr>
          <w:sz w:val="24"/>
          <w:lang w:eastAsia="x-none"/>
        </w:rPr>
      </w:pPr>
      <w:r w:rsidRPr="005A7995">
        <w:rPr>
          <w:sz w:val="24"/>
          <w:lang w:eastAsia="x-none"/>
        </w:rPr>
        <w:t>Воронежской области</w:t>
      </w:r>
      <w:r w:rsidRPr="005A7995">
        <w:rPr>
          <w:sz w:val="24"/>
          <w:lang w:val="x-none" w:eastAsia="x-none"/>
        </w:rPr>
        <w:t xml:space="preserve"> </w:t>
      </w:r>
      <w:r>
        <w:rPr>
          <w:sz w:val="24"/>
          <w:lang w:eastAsia="x-none"/>
        </w:rPr>
        <w:t xml:space="preserve">                 </w:t>
      </w:r>
      <w:r w:rsidRPr="005A7995">
        <w:rPr>
          <w:sz w:val="24"/>
          <w:lang w:val="x-none" w:eastAsia="x-none"/>
        </w:rPr>
        <w:t xml:space="preserve">      </w:t>
      </w:r>
      <w:r w:rsidRPr="005A7995">
        <w:rPr>
          <w:sz w:val="24"/>
          <w:lang w:eastAsia="x-none"/>
        </w:rPr>
        <w:t xml:space="preserve">                                                                               В.П. Буравлев</w:t>
      </w:r>
      <w:r w:rsidRPr="005A7995">
        <w:rPr>
          <w:sz w:val="24"/>
          <w:lang w:val="x-none" w:eastAsia="x-none"/>
        </w:rPr>
        <w:t xml:space="preserve">                              </w:t>
      </w:r>
    </w:p>
    <w:p w:rsidR="003A115B" w:rsidRPr="005A7995" w:rsidRDefault="003A115B" w:rsidP="003A115B">
      <w:pPr>
        <w:spacing w:before="10" w:after="10" w:line="240" w:lineRule="auto"/>
        <w:ind w:firstLine="0"/>
        <w:jc w:val="center"/>
        <w:rPr>
          <w:b/>
          <w:sz w:val="24"/>
        </w:rPr>
      </w:pPr>
    </w:p>
    <w:sectPr w:rsidR="003A115B" w:rsidRPr="005A7995" w:rsidSect="00060F6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134" w:header="709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31" w:rsidRDefault="008B3831">
      <w:pPr>
        <w:spacing w:line="240" w:lineRule="auto"/>
      </w:pPr>
      <w:r>
        <w:separator/>
      </w:r>
    </w:p>
  </w:endnote>
  <w:endnote w:type="continuationSeparator" w:id="0">
    <w:p w:rsidR="008B3831" w:rsidRDefault="008B3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FE" w:rsidRDefault="004A2718" w:rsidP="0073104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00FE" w:rsidRDefault="008B3831" w:rsidP="0073104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FE" w:rsidRDefault="008B3831" w:rsidP="00731044">
    <w:pPr>
      <w:pStyle w:val="a4"/>
      <w:ind w:right="360"/>
    </w:pPr>
  </w:p>
  <w:p w:rsidR="009800FE" w:rsidRDefault="008B3831" w:rsidP="0073104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31" w:rsidRDefault="008B3831">
      <w:pPr>
        <w:spacing w:line="240" w:lineRule="auto"/>
      </w:pPr>
      <w:r>
        <w:separator/>
      </w:r>
    </w:p>
  </w:footnote>
  <w:footnote w:type="continuationSeparator" w:id="0">
    <w:p w:rsidR="008B3831" w:rsidRDefault="008B38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FE" w:rsidRDefault="004A2718" w:rsidP="00E3079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00FE" w:rsidRDefault="008B3831" w:rsidP="00BF2B5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FE" w:rsidRDefault="004A2718" w:rsidP="00E3079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9800FE" w:rsidRDefault="008B3831" w:rsidP="00BF2B5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9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98"/>
    <w:rsid w:val="00062740"/>
    <w:rsid w:val="00184203"/>
    <w:rsid w:val="00235289"/>
    <w:rsid w:val="00245B4E"/>
    <w:rsid w:val="003702BA"/>
    <w:rsid w:val="003A115B"/>
    <w:rsid w:val="004A2718"/>
    <w:rsid w:val="005078BB"/>
    <w:rsid w:val="00590155"/>
    <w:rsid w:val="005A7995"/>
    <w:rsid w:val="008B3831"/>
    <w:rsid w:val="009168CF"/>
    <w:rsid w:val="009D7749"/>
    <w:rsid w:val="00A81D36"/>
    <w:rsid w:val="00B91F98"/>
    <w:rsid w:val="00C1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BA"/>
    <w:pPr>
      <w:suppressAutoHyphens/>
      <w:spacing w:line="360" w:lineRule="auto"/>
      <w:ind w:firstLine="709"/>
      <w:jc w:val="both"/>
    </w:pPr>
    <w:rPr>
      <w:sz w:val="26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02BA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3702BA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3702BA"/>
    <w:pPr>
      <w:keepNext/>
      <w:ind w:firstLine="0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2BA"/>
    <w:rPr>
      <w:rFonts w:cs="Arial"/>
      <w:b/>
      <w:bCs/>
      <w:kern w:val="1"/>
      <w:sz w:val="26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702BA"/>
    <w:rPr>
      <w:rFonts w:cs="Arial"/>
      <w:b/>
      <w:bCs/>
      <w:i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702BA"/>
    <w:rPr>
      <w:rFonts w:cs="Arial"/>
      <w:bCs/>
      <w:i/>
      <w:sz w:val="26"/>
      <w:szCs w:val="26"/>
      <w:lang w:eastAsia="ar-SA"/>
    </w:rPr>
  </w:style>
  <w:style w:type="paragraph" w:styleId="a3">
    <w:name w:val="List Paragraph"/>
    <w:basedOn w:val="a"/>
    <w:qFormat/>
    <w:rsid w:val="003702BA"/>
    <w:pPr>
      <w:spacing w:after="200" w:line="276" w:lineRule="auto"/>
      <w:ind w:left="720"/>
    </w:pPr>
    <w:rPr>
      <w:rFonts w:eastAsia="Calibri"/>
      <w:sz w:val="28"/>
      <w:szCs w:val="22"/>
    </w:rPr>
  </w:style>
  <w:style w:type="paragraph" w:styleId="a4">
    <w:name w:val="footer"/>
    <w:basedOn w:val="a"/>
    <w:link w:val="a5"/>
    <w:rsid w:val="003A115B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sz w:val="24"/>
      <w:lang w:eastAsia="ru-RU"/>
    </w:rPr>
  </w:style>
  <w:style w:type="character" w:customStyle="1" w:styleId="a5">
    <w:name w:val="Нижний колонтитул Знак"/>
    <w:basedOn w:val="a0"/>
    <w:link w:val="a4"/>
    <w:rsid w:val="003A115B"/>
    <w:rPr>
      <w:sz w:val="24"/>
      <w:szCs w:val="24"/>
      <w:lang w:eastAsia="ru-RU"/>
    </w:rPr>
  </w:style>
  <w:style w:type="character" w:styleId="a6">
    <w:name w:val="page number"/>
    <w:basedOn w:val="a0"/>
    <w:rsid w:val="003A115B"/>
  </w:style>
  <w:style w:type="paragraph" w:styleId="a7">
    <w:name w:val="header"/>
    <w:basedOn w:val="a"/>
    <w:link w:val="a8"/>
    <w:rsid w:val="003A115B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sz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A115B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11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15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BA"/>
    <w:pPr>
      <w:suppressAutoHyphens/>
      <w:spacing w:line="360" w:lineRule="auto"/>
      <w:ind w:firstLine="709"/>
      <w:jc w:val="both"/>
    </w:pPr>
    <w:rPr>
      <w:sz w:val="26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02BA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3702BA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3702BA"/>
    <w:pPr>
      <w:keepNext/>
      <w:ind w:firstLine="0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2BA"/>
    <w:rPr>
      <w:rFonts w:cs="Arial"/>
      <w:b/>
      <w:bCs/>
      <w:kern w:val="1"/>
      <w:sz w:val="26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702BA"/>
    <w:rPr>
      <w:rFonts w:cs="Arial"/>
      <w:b/>
      <w:bCs/>
      <w:i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702BA"/>
    <w:rPr>
      <w:rFonts w:cs="Arial"/>
      <w:bCs/>
      <w:i/>
      <w:sz w:val="26"/>
      <w:szCs w:val="26"/>
      <w:lang w:eastAsia="ar-SA"/>
    </w:rPr>
  </w:style>
  <w:style w:type="paragraph" w:styleId="a3">
    <w:name w:val="List Paragraph"/>
    <w:basedOn w:val="a"/>
    <w:qFormat/>
    <w:rsid w:val="003702BA"/>
    <w:pPr>
      <w:spacing w:after="200" w:line="276" w:lineRule="auto"/>
      <w:ind w:left="720"/>
    </w:pPr>
    <w:rPr>
      <w:rFonts w:eastAsia="Calibri"/>
      <w:sz w:val="28"/>
      <w:szCs w:val="22"/>
    </w:rPr>
  </w:style>
  <w:style w:type="paragraph" w:styleId="a4">
    <w:name w:val="footer"/>
    <w:basedOn w:val="a"/>
    <w:link w:val="a5"/>
    <w:rsid w:val="003A115B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sz w:val="24"/>
      <w:lang w:eastAsia="ru-RU"/>
    </w:rPr>
  </w:style>
  <w:style w:type="character" w:customStyle="1" w:styleId="a5">
    <w:name w:val="Нижний колонтитул Знак"/>
    <w:basedOn w:val="a0"/>
    <w:link w:val="a4"/>
    <w:rsid w:val="003A115B"/>
    <w:rPr>
      <w:sz w:val="24"/>
      <w:szCs w:val="24"/>
      <w:lang w:eastAsia="ru-RU"/>
    </w:rPr>
  </w:style>
  <w:style w:type="character" w:styleId="a6">
    <w:name w:val="page number"/>
    <w:basedOn w:val="a0"/>
    <w:rsid w:val="003A115B"/>
  </w:style>
  <w:style w:type="paragraph" w:styleId="a7">
    <w:name w:val="header"/>
    <w:basedOn w:val="a"/>
    <w:link w:val="a8"/>
    <w:rsid w:val="003A115B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sz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A115B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11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15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2023-05-04T10:53:00Z</dcterms:created>
  <dcterms:modified xsi:type="dcterms:W3CDTF">2023-05-15T08:36:00Z</dcterms:modified>
</cp:coreProperties>
</file>