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D4" w:rsidRDefault="002A65D4" w:rsidP="002A65D4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СОВЕТ НАРОДНЫХ ДЕПУТАТОВ</w:t>
      </w:r>
    </w:p>
    <w:p w:rsidR="002A65D4" w:rsidRDefault="002A65D4" w:rsidP="002A65D4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ГОРОДСКОГО ПОСЕЛЕНИЯ ГОРОД ПОВОРИНО</w:t>
      </w:r>
    </w:p>
    <w:p w:rsidR="002A65D4" w:rsidRDefault="002A65D4" w:rsidP="002A65D4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ПОВОРИНСКОГО МУНИЦИПАЛЬНОГО РАЙОНА</w:t>
      </w:r>
    </w:p>
    <w:p w:rsidR="002A65D4" w:rsidRDefault="002A65D4" w:rsidP="002A65D4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ВОРОНЕЖСКОЙ ОБЛАСТИ</w:t>
      </w:r>
    </w:p>
    <w:p w:rsidR="002A65D4" w:rsidRDefault="002A65D4" w:rsidP="002A65D4">
      <w:pPr>
        <w:pStyle w:val="Standard"/>
        <w:jc w:val="center"/>
        <w:rPr>
          <w:rFonts w:cs="Times New Roman"/>
          <w:b/>
        </w:rPr>
      </w:pPr>
    </w:p>
    <w:p w:rsidR="002A65D4" w:rsidRPr="00AA6A49" w:rsidRDefault="004B09B4" w:rsidP="002A65D4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</w:t>
      </w:r>
      <w:r>
        <w:rPr>
          <w:rFonts w:cs="Times New Roman"/>
          <w:b/>
        </w:rPr>
        <w:t>РЕШЕНИ</w:t>
      </w:r>
      <w:r w:rsidR="00380278">
        <w:rPr>
          <w:rFonts w:cs="Times New Roman"/>
          <w:b/>
          <w:lang w:val="ru-RU"/>
        </w:rPr>
        <w:t>Е</w:t>
      </w:r>
      <w:r w:rsidR="002A65D4">
        <w:rPr>
          <w:rFonts w:cs="Times New Roman"/>
          <w:b/>
        </w:rPr>
        <w:t xml:space="preserve"> </w:t>
      </w:r>
    </w:p>
    <w:p w:rsidR="002A65D4" w:rsidRDefault="002A65D4" w:rsidP="002A65D4">
      <w:pPr>
        <w:pStyle w:val="Standard"/>
        <w:jc w:val="center"/>
        <w:rPr>
          <w:rFonts w:cs="Times New Roman"/>
          <w:b/>
        </w:rPr>
      </w:pPr>
    </w:p>
    <w:p w:rsidR="002A65D4" w:rsidRPr="002A4D38" w:rsidRDefault="002A65D4" w:rsidP="002A65D4">
      <w:pPr>
        <w:pStyle w:val="Standard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о</w:t>
      </w:r>
      <w:r>
        <w:rPr>
          <w:rFonts w:cs="Times New Roman"/>
          <w:b/>
        </w:rPr>
        <w:t xml:space="preserve">т </w:t>
      </w:r>
      <w:r w:rsidR="004B09B4">
        <w:rPr>
          <w:rFonts w:cs="Times New Roman"/>
          <w:b/>
          <w:lang w:val="ru-RU"/>
        </w:rPr>
        <w:t xml:space="preserve">  </w:t>
      </w:r>
      <w:r w:rsidR="00380278">
        <w:rPr>
          <w:rFonts w:cs="Times New Roman"/>
          <w:b/>
          <w:lang w:val="ru-RU"/>
        </w:rPr>
        <w:t>19</w:t>
      </w:r>
      <w:r w:rsidR="002A4D38">
        <w:rPr>
          <w:rFonts w:cs="Times New Roman"/>
          <w:b/>
          <w:lang w:val="ru-RU"/>
        </w:rPr>
        <w:t>.0</w:t>
      </w:r>
      <w:r w:rsidR="004B09B4">
        <w:rPr>
          <w:rFonts w:cs="Times New Roman"/>
          <w:b/>
          <w:lang w:val="ru-RU"/>
        </w:rPr>
        <w:t>3</w:t>
      </w:r>
      <w:r w:rsidR="002A4D38">
        <w:rPr>
          <w:rFonts w:cs="Times New Roman"/>
          <w:b/>
          <w:lang w:val="ru-RU"/>
        </w:rPr>
        <w:t>.</w:t>
      </w:r>
      <w:r>
        <w:rPr>
          <w:rFonts w:cs="Times New Roman"/>
          <w:b/>
          <w:lang w:val="ru-RU"/>
        </w:rPr>
        <w:t>201</w:t>
      </w:r>
      <w:r w:rsidR="004B09B4">
        <w:rPr>
          <w:rFonts w:cs="Times New Roman"/>
          <w:b/>
          <w:lang w:val="ru-RU"/>
        </w:rPr>
        <w:t>9</w:t>
      </w:r>
      <w:r>
        <w:rPr>
          <w:rFonts w:cs="Times New Roman"/>
          <w:b/>
          <w:lang w:val="ru-RU"/>
        </w:rPr>
        <w:t xml:space="preserve">  №</w:t>
      </w:r>
      <w:r w:rsidR="00380278">
        <w:rPr>
          <w:rFonts w:cs="Times New Roman"/>
          <w:b/>
          <w:lang w:val="ru-RU"/>
        </w:rPr>
        <w:t xml:space="preserve"> 346</w:t>
      </w:r>
    </w:p>
    <w:p w:rsidR="002A65D4" w:rsidRDefault="002A65D4" w:rsidP="002A65D4">
      <w:pPr>
        <w:pStyle w:val="Standard"/>
        <w:rPr>
          <w:rFonts w:cs="Times New Roman"/>
        </w:rPr>
      </w:pPr>
    </w:p>
    <w:p w:rsidR="002A65D4" w:rsidRDefault="002A65D4" w:rsidP="002A65D4">
      <w:pPr>
        <w:pStyle w:val="Standard"/>
        <w:rPr>
          <w:rFonts w:cs="Times New Roman"/>
        </w:rPr>
      </w:pP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отчёте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главы</w:t>
      </w:r>
      <w:proofErr w:type="spellEnd"/>
      <w:r>
        <w:rPr>
          <w:rFonts w:cs="Times New Roman"/>
        </w:rPr>
        <w:t xml:space="preserve">  </w:t>
      </w:r>
      <w:r>
        <w:rPr>
          <w:rFonts w:cs="Times New Roman"/>
          <w:lang w:val="ru-RU"/>
        </w:rPr>
        <w:t>администрации</w:t>
      </w:r>
    </w:p>
    <w:p w:rsidR="002A65D4" w:rsidRDefault="002A65D4" w:rsidP="002A65D4">
      <w:pPr>
        <w:pStyle w:val="Standard"/>
        <w:rPr>
          <w:rFonts w:cs="Times New Roman"/>
        </w:rPr>
      </w:pP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городского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поселения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город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Поворино</w:t>
      </w:r>
      <w:proofErr w:type="spellEnd"/>
    </w:p>
    <w:p w:rsidR="002A65D4" w:rsidRDefault="002A65D4" w:rsidP="002A65D4">
      <w:pPr>
        <w:pStyle w:val="Standard"/>
        <w:rPr>
          <w:rFonts w:cs="Times New Roman"/>
        </w:rPr>
      </w:pP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Поворинского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района</w:t>
      </w:r>
      <w:proofErr w:type="spellEnd"/>
    </w:p>
    <w:p w:rsidR="002A65D4" w:rsidRDefault="002A65D4" w:rsidP="002A65D4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Воронежской области за 20</w:t>
      </w:r>
      <w:r w:rsidRPr="002A65D4">
        <w:rPr>
          <w:rFonts w:cs="Times New Roman"/>
          <w:lang w:val="ru-RU"/>
        </w:rPr>
        <w:t>1</w:t>
      </w:r>
      <w:r w:rsidR="004B09B4">
        <w:rPr>
          <w:rFonts w:cs="Times New Roman"/>
          <w:lang w:val="ru-RU"/>
        </w:rPr>
        <w:t>8</w:t>
      </w:r>
      <w:r>
        <w:rPr>
          <w:rFonts w:cs="Times New Roman"/>
          <w:lang w:val="ru-RU"/>
        </w:rPr>
        <w:t xml:space="preserve"> год</w:t>
      </w:r>
    </w:p>
    <w:p w:rsidR="002A65D4" w:rsidRDefault="002A65D4" w:rsidP="002A65D4">
      <w:pPr>
        <w:pStyle w:val="Standard"/>
        <w:rPr>
          <w:rFonts w:cs="Times New Roman"/>
          <w:lang w:val="ru-RU"/>
        </w:rPr>
      </w:pPr>
    </w:p>
    <w:p w:rsidR="00C74F73" w:rsidRDefault="00C74F73" w:rsidP="002A65D4">
      <w:pPr>
        <w:pStyle w:val="Standard"/>
        <w:rPr>
          <w:rFonts w:cs="Times New Roman"/>
          <w:lang w:val="ru-RU"/>
        </w:rPr>
      </w:pPr>
    </w:p>
    <w:p w:rsidR="00C74F73" w:rsidRDefault="00C74F73" w:rsidP="002A65D4">
      <w:pPr>
        <w:pStyle w:val="Standard"/>
        <w:rPr>
          <w:rFonts w:cs="Times New Roman"/>
          <w:lang w:val="ru-RU"/>
        </w:rPr>
      </w:pPr>
    </w:p>
    <w:p w:rsidR="00C74F73" w:rsidRPr="00C74F73" w:rsidRDefault="00C74F73" w:rsidP="002A65D4">
      <w:pPr>
        <w:pStyle w:val="Standard"/>
        <w:rPr>
          <w:rFonts w:cs="Times New Roman"/>
          <w:lang w:val="ru-RU"/>
        </w:rPr>
      </w:pPr>
    </w:p>
    <w:p w:rsidR="002A65D4" w:rsidRDefault="002A65D4" w:rsidP="002A65D4">
      <w:pPr>
        <w:pStyle w:val="71"/>
        <w:spacing w:after="0"/>
        <w:ind w:left="20"/>
        <w:jc w:val="both"/>
      </w:pPr>
      <w:r>
        <w:t xml:space="preserve">В </w:t>
      </w:r>
      <w:proofErr w:type="spellStart"/>
      <w:r>
        <w:t>соответствии</w:t>
      </w:r>
      <w:proofErr w:type="spellEnd"/>
      <w:r>
        <w:t xml:space="preserve"> с </w:t>
      </w:r>
      <w:r>
        <w:rPr>
          <w:lang w:val="ru-RU"/>
        </w:rPr>
        <w:t xml:space="preserve">пунктом 2 </w:t>
      </w:r>
      <w:proofErr w:type="spellStart"/>
      <w:r>
        <w:t>част</w:t>
      </w:r>
      <w:proofErr w:type="spellEnd"/>
      <w:r>
        <w:rPr>
          <w:lang w:val="ru-RU"/>
        </w:rPr>
        <w:t>и</w:t>
      </w:r>
      <w:r>
        <w:t xml:space="preserve"> 6.1 </w:t>
      </w:r>
      <w:proofErr w:type="spellStart"/>
      <w:r>
        <w:t>статьи</w:t>
      </w:r>
      <w:proofErr w:type="spellEnd"/>
      <w:r>
        <w:t xml:space="preserve"> 36  </w:t>
      </w:r>
      <w:proofErr w:type="spellStart"/>
      <w:r>
        <w:t>Устава</w:t>
      </w:r>
      <w:proofErr w:type="spellEnd"/>
      <w:r>
        <w:t xml:space="preserve"> </w:t>
      </w:r>
      <w:proofErr w:type="spellStart"/>
      <w:r>
        <w:t>городского</w:t>
      </w:r>
      <w:proofErr w:type="spellEnd"/>
      <w:r>
        <w:t xml:space="preserve"> </w:t>
      </w:r>
      <w:proofErr w:type="spellStart"/>
      <w:r>
        <w:t>поселения</w:t>
      </w:r>
      <w:proofErr w:type="spellEnd"/>
      <w:r>
        <w:t xml:space="preserve"> </w:t>
      </w:r>
      <w:proofErr w:type="spellStart"/>
      <w:r>
        <w:t>город</w:t>
      </w:r>
      <w:proofErr w:type="spellEnd"/>
      <w:r>
        <w:t xml:space="preserve"> </w:t>
      </w:r>
      <w:proofErr w:type="spellStart"/>
      <w:r>
        <w:t>Поворино</w:t>
      </w:r>
      <w:proofErr w:type="spellEnd"/>
      <w:r>
        <w:t xml:space="preserve"> </w:t>
      </w:r>
      <w:proofErr w:type="spellStart"/>
      <w:r>
        <w:t>Поворинского</w:t>
      </w:r>
      <w:proofErr w:type="spellEnd"/>
      <w:r>
        <w:t xml:space="preserve"> </w:t>
      </w:r>
      <w:proofErr w:type="spellStart"/>
      <w:r>
        <w:t>муниципального</w:t>
      </w:r>
      <w:proofErr w:type="spellEnd"/>
      <w:r>
        <w:t xml:space="preserve"> </w:t>
      </w:r>
      <w:proofErr w:type="spellStart"/>
      <w:r>
        <w:t>района</w:t>
      </w:r>
      <w:proofErr w:type="spellEnd"/>
      <w:r>
        <w:t xml:space="preserve"> </w:t>
      </w:r>
      <w:proofErr w:type="spellStart"/>
      <w:r>
        <w:t>Воронежской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, </w:t>
      </w:r>
      <w:proofErr w:type="spellStart"/>
      <w:r>
        <w:t>Совет</w:t>
      </w:r>
      <w:proofErr w:type="spellEnd"/>
      <w:r>
        <w:t xml:space="preserve"> </w:t>
      </w:r>
      <w:proofErr w:type="spellStart"/>
      <w:r>
        <w:t>народных</w:t>
      </w:r>
      <w:proofErr w:type="spellEnd"/>
      <w:r>
        <w:t xml:space="preserve"> </w:t>
      </w:r>
      <w:proofErr w:type="spellStart"/>
      <w:r>
        <w:t>депутатов</w:t>
      </w:r>
      <w:proofErr w:type="spellEnd"/>
      <w:r>
        <w:t xml:space="preserve"> </w:t>
      </w:r>
      <w:proofErr w:type="spellStart"/>
      <w:r>
        <w:t>городского</w:t>
      </w:r>
      <w:proofErr w:type="spellEnd"/>
      <w:r>
        <w:t xml:space="preserve"> </w:t>
      </w:r>
      <w:proofErr w:type="spellStart"/>
      <w:r>
        <w:t>поселения</w:t>
      </w:r>
      <w:proofErr w:type="spellEnd"/>
      <w:r>
        <w:t xml:space="preserve"> </w:t>
      </w:r>
      <w:proofErr w:type="spellStart"/>
      <w:r>
        <w:t>город</w:t>
      </w:r>
      <w:proofErr w:type="spellEnd"/>
      <w:r>
        <w:t xml:space="preserve"> </w:t>
      </w:r>
      <w:proofErr w:type="spellStart"/>
      <w:r>
        <w:t>Поворино</w:t>
      </w:r>
      <w:proofErr w:type="spellEnd"/>
      <w:r>
        <w:t xml:space="preserve"> </w:t>
      </w:r>
      <w:proofErr w:type="spellStart"/>
      <w:r>
        <w:t>Поворинского</w:t>
      </w:r>
      <w:proofErr w:type="spellEnd"/>
      <w:r>
        <w:t xml:space="preserve"> </w:t>
      </w:r>
      <w:proofErr w:type="spellStart"/>
      <w:r>
        <w:t>муниципального</w:t>
      </w:r>
      <w:proofErr w:type="spellEnd"/>
      <w:r>
        <w:t xml:space="preserve"> </w:t>
      </w:r>
      <w:proofErr w:type="spellStart"/>
      <w:r>
        <w:t>района</w:t>
      </w:r>
      <w:proofErr w:type="spellEnd"/>
      <w:r>
        <w:t xml:space="preserve"> </w:t>
      </w:r>
      <w:proofErr w:type="spellStart"/>
      <w:r>
        <w:t>Воронежской</w:t>
      </w:r>
      <w:proofErr w:type="spellEnd"/>
      <w:r>
        <w:t xml:space="preserve"> </w:t>
      </w:r>
      <w:proofErr w:type="spellStart"/>
      <w:r>
        <w:t>области</w:t>
      </w:r>
      <w:proofErr w:type="spellEnd"/>
    </w:p>
    <w:p w:rsidR="002A65D4" w:rsidRDefault="002A65D4" w:rsidP="002A65D4">
      <w:pPr>
        <w:pStyle w:val="Standard"/>
        <w:rPr>
          <w:rFonts w:cs="Times New Roman"/>
          <w:color w:val="FF0000"/>
        </w:rPr>
      </w:pPr>
    </w:p>
    <w:p w:rsidR="002A65D4" w:rsidRPr="00486291" w:rsidRDefault="002A65D4" w:rsidP="002A65D4">
      <w:pPr>
        <w:pStyle w:val="Standard"/>
        <w:jc w:val="center"/>
        <w:rPr>
          <w:rFonts w:cs="Times New Roman"/>
          <w:b/>
        </w:rPr>
      </w:pPr>
      <w:r w:rsidRPr="00486291">
        <w:rPr>
          <w:rFonts w:cs="Times New Roman"/>
          <w:b/>
        </w:rPr>
        <w:t>РЕШИЛ:</w:t>
      </w:r>
    </w:p>
    <w:p w:rsidR="002A65D4" w:rsidRDefault="002A65D4" w:rsidP="002A65D4">
      <w:pPr>
        <w:pStyle w:val="31"/>
        <w:spacing w:before="524" w:line="240" w:lineRule="auto"/>
        <w:ind w:left="20"/>
        <w:jc w:val="both"/>
        <w:rPr>
          <w:lang w:val="ru-RU"/>
        </w:rPr>
      </w:pPr>
      <w:r>
        <w:t xml:space="preserve">   1. </w:t>
      </w:r>
      <w:proofErr w:type="spellStart"/>
      <w:r>
        <w:t>Утвердить</w:t>
      </w:r>
      <w:proofErr w:type="spellEnd"/>
      <w:r>
        <w:t xml:space="preserve"> </w:t>
      </w:r>
      <w:proofErr w:type="spellStart"/>
      <w:r>
        <w:t>ежегодный</w:t>
      </w:r>
      <w:proofErr w:type="spellEnd"/>
      <w:r>
        <w:t xml:space="preserve"> </w:t>
      </w:r>
      <w:proofErr w:type="spellStart"/>
      <w:r>
        <w:t>отчёт</w:t>
      </w:r>
      <w:proofErr w:type="spellEnd"/>
      <w:r>
        <w:t xml:space="preserve"> </w:t>
      </w:r>
      <w:proofErr w:type="spellStart"/>
      <w:r>
        <w:t>главы</w:t>
      </w:r>
      <w:proofErr w:type="spellEnd"/>
      <w:r>
        <w:t xml:space="preserve"> </w:t>
      </w:r>
      <w:r>
        <w:rPr>
          <w:lang w:val="ru-RU"/>
        </w:rPr>
        <w:t>администрации</w:t>
      </w:r>
      <w:r>
        <w:t xml:space="preserve"> </w:t>
      </w:r>
      <w:proofErr w:type="spellStart"/>
      <w:r>
        <w:t>городского</w:t>
      </w:r>
      <w:proofErr w:type="spellEnd"/>
      <w:r>
        <w:t xml:space="preserve"> </w:t>
      </w:r>
      <w:proofErr w:type="spellStart"/>
      <w:r>
        <w:t>поселения</w:t>
      </w:r>
      <w:proofErr w:type="spellEnd"/>
      <w:r>
        <w:t xml:space="preserve"> </w:t>
      </w:r>
      <w:proofErr w:type="spellStart"/>
      <w:r>
        <w:t>город</w:t>
      </w:r>
      <w:proofErr w:type="spellEnd"/>
      <w:r>
        <w:t xml:space="preserve"> </w:t>
      </w:r>
      <w:proofErr w:type="spellStart"/>
      <w:r>
        <w:t>Поворино</w:t>
      </w:r>
      <w:proofErr w:type="spellEnd"/>
      <w:r>
        <w:t xml:space="preserve"> </w:t>
      </w:r>
      <w:proofErr w:type="spellStart"/>
      <w:r>
        <w:t>Поворинского</w:t>
      </w:r>
      <w:proofErr w:type="spellEnd"/>
      <w:r>
        <w:t xml:space="preserve"> </w:t>
      </w:r>
      <w:proofErr w:type="spellStart"/>
      <w:r>
        <w:t>муниципального</w:t>
      </w:r>
      <w:proofErr w:type="spellEnd"/>
      <w:r>
        <w:t xml:space="preserve"> </w:t>
      </w:r>
      <w:proofErr w:type="spellStart"/>
      <w:r>
        <w:t>района</w:t>
      </w:r>
      <w:proofErr w:type="spellEnd"/>
      <w:r>
        <w:t xml:space="preserve">  </w:t>
      </w:r>
      <w:proofErr w:type="spellStart"/>
      <w:r>
        <w:t>за</w:t>
      </w:r>
      <w:proofErr w:type="spellEnd"/>
      <w:r>
        <w:t xml:space="preserve"> 201</w:t>
      </w:r>
      <w:r w:rsidR="004B09B4">
        <w:rPr>
          <w:lang w:val="ru-RU"/>
        </w:rPr>
        <w:t>8</w:t>
      </w:r>
      <w:r>
        <w:t xml:space="preserve"> </w:t>
      </w:r>
      <w:proofErr w:type="spellStart"/>
      <w:r>
        <w:t>год</w:t>
      </w:r>
      <w:proofErr w:type="spellEnd"/>
      <w:r>
        <w:t xml:space="preserve"> 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Приложению</w:t>
      </w:r>
      <w:proofErr w:type="spellEnd"/>
      <w:r>
        <w:t>.</w:t>
      </w:r>
    </w:p>
    <w:p w:rsidR="00C74F73" w:rsidRPr="00C74F73" w:rsidRDefault="00C74F73" w:rsidP="002A65D4">
      <w:pPr>
        <w:pStyle w:val="31"/>
        <w:spacing w:before="524" w:line="240" w:lineRule="auto"/>
        <w:ind w:left="20"/>
        <w:jc w:val="both"/>
        <w:rPr>
          <w:lang w:val="ru-RU"/>
        </w:rPr>
      </w:pPr>
    </w:p>
    <w:p w:rsidR="002A65D4" w:rsidRDefault="002A65D4" w:rsidP="002A65D4">
      <w:pPr>
        <w:pStyle w:val="Standard"/>
        <w:jc w:val="center"/>
        <w:rPr>
          <w:rFonts w:cs="Times New Roman"/>
          <w:color w:val="FF0000"/>
        </w:rPr>
      </w:pPr>
    </w:p>
    <w:p w:rsidR="002A65D4" w:rsidRDefault="002A65D4" w:rsidP="002A65D4">
      <w:pPr>
        <w:pStyle w:val="Standard"/>
        <w:rPr>
          <w:rFonts w:cs="Times New Roman"/>
        </w:rPr>
      </w:pPr>
      <w:proofErr w:type="spellStart"/>
      <w:r>
        <w:rPr>
          <w:rFonts w:cs="Times New Roman"/>
        </w:rPr>
        <w:t>Глава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городского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поселения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город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Поворино</w:t>
      </w:r>
      <w:proofErr w:type="spellEnd"/>
    </w:p>
    <w:p w:rsidR="002A65D4" w:rsidRDefault="002A65D4" w:rsidP="002A65D4">
      <w:pPr>
        <w:pStyle w:val="Standard"/>
        <w:rPr>
          <w:rFonts w:cs="Times New Roman"/>
        </w:rPr>
      </w:pPr>
      <w:proofErr w:type="spellStart"/>
      <w:r>
        <w:rPr>
          <w:rFonts w:cs="Times New Roman"/>
        </w:rPr>
        <w:t>Поворинского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района</w:t>
      </w:r>
      <w:proofErr w:type="spellEnd"/>
    </w:p>
    <w:p w:rsidR="002A65D4" w:rsidRDefault="002A65D4" w:rsidP="002A65D4">
      <w:pPr>
        <w:pStyle w:val="Standard"/>
        <w:rPr>
          <w:rFonts w:cs="Times New Roman"/>
        </w:rPr>
      </w:pPr>
      <w:proofErr w:type="spellStart"/>
      <w:r>
        <w:rPr>
          <w:rFonts w:cs="Times New Roman"/>
        </w:rPr>
        <w:t>Воронежской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области</w:t>
      </w:r>
      <w:proofErr w:type="spellEnd"/>
      <w:r>
        <w:rPr>
          <w:rFonts w:cs="Times New Roman"/>
        </w:rPr>
        <w:t xml:space="preserve">                                                                                          </w:t>
      </w:r>
      <w:r>
        <w:rPr>
          <w:rFonts w:cs="Times New Roman"/>
          <w:lang w:val="ru-RU"/>
        </w:rPr>
        <w:t xml:space="preserve">В.П. </w:t>
      </w:r>
      <w:proofErr w:type="spellStart"/>
      <w:r>
        <w:rPr>
          <w:rFonts w:cs="Times New Roman"/>
          <w:lang w:val="ru-RU"/>
        </w:rPr>
        <w:t>Буравлев</w:t>
      </w:r>
      <w:proofErr w:type="spellEnd"/>
      <w:r>
        <w:rPr>
          <w:rFonts w:cs="Times New Roman"/>
          <w:lang w:val="ru-RU"/>
        </w:rPr>
        <w:t xml:space="preserve"> </w:t>
      </w:r>
    </w:p>
    <w:p w:rsidR="002A65D4" w:rsidRDefault="002A65D4" w:rsidP="002A65D4">
      <w:pPr>
        <w:pStyle w:val="Standard"/>
        <w:rPr>
          <w:rFonts w:cs="Times New Roman"/>
        </w:rPr>
      </w:pPr>
    </w:p>
    <w:p w:rsidR="00587F83" w:rsidRPr="004B09B4" w:rsidRDefault="00587F83"/>
    <w:p w:rsidR="0008716D" w:rsidRPr="004B09B4" w:rsidRDefault="0008716D"/>
    <w:p w:rsidR="0008716D" w:rsidRPr="004B09B4" w:rsidRDefault="0008716D"/>
    <w:p w:rsidR="0008716D" w:rsidRPr="004B09B4" w:rsidRDefault="0008716D"/>
    <w:p w:rsidR="0008716D" w:rsidRPr="004B09B4" w:rsidRDefault="0008716D"/>
    <w:p w:rsidR="0008716D" w:rsidRPr="004B09B4" w:rsidRDefault="0008716D"/>
    <w:p w:rsidR="0008716D" w:rsidRPr="004B09B4" w:rsidRDefault="0008716D"/>
    <w:p w:rsidR="0008716D" w:rsidRPr="004B09B4" w:rsidRDefault="0008716D"/>
    <w:p w:rsidR="0008716D" w:rsidRPr="004B09B4" w:rsidRDefault="0008716D"/>
    <w:p w:rsidR="00494106" w:rsidRPr="004B09B4" w:rsidRDefault="00494106"/>
    <w:p w:rsidR="00494106" w:rsidRPr="004B09B4" w:rsidRDefault="00494106"/>
    <w:p w:rsidR="00494106" w:rsidRPr="004B09B4" w:rsidRDefault="00494106"/>
    <w:p w:rsidR="00494106" w:rsidRPr="004B09B4" w:rsidRDefault="00494106"/>
    <w:p w:rsidR="00494106" w:rsidRPr="004B09B4" w:rsidRDefault="00494106"/>
    <w:tbl>
      <w:tblPr>
        <w:tblW w:w="51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3120A7" w:rsidRPr="003120A7" w:rsidTr="00611DCE">
        <w:trPr>
          <w:trHeight w:val="1843"/>
          <w:jc w:val="right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120A7" w:rsidRPr="003120A7" w:rsidRDefault="003120A7" w:rsidP="003120A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3120A7">
              <w:rPr>
                <w:bCs/>
              </w:rPr>
              <w:lastRenderedPageBreak/>
              <w:t>Приложение</w:t>
            </w:r>
          </w:p>
          <w:p w:rsidR="003120A7" w:rsidRPr="003120A7" w:rsidRDefault="003120A7" w:rsidP="003120A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20A7">
              <w:rPr>
                <w:bCs/>
              </w:rPr>
              <w:t xml:space="preserve">к решению Совета народных депутатов городского поселения город Поворино </w:t>
            </w:r>
            <w:proofErr w:type="spellStart"/>
            <w:r w:rsidRPr="003120A7">
              <w:rPr>
                <w:bCs/>
              </w:rPr>
              <w:t>Поворинского</w:t>
            </w:r>
            <w:proofErr w:type="spellEnd"/>
            <w:r w:rsidRPr="003120A7">
              <w:rPr>
                <w:bCs/>
              </w:rPr>
              <w:t xml:space="preserve"> муниципального района Воронежской области</w:t>
            </w:r>
          </w:p>
          <w:p w:rsidR="003120A7" w:rsidRPr="003120A7" w:rsidRDefault="003120A7" w:rsidP="003120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</w:rPr>
            </w:pPr>
            <w:r w:rsidRPr="003120A7">
              <w:rPr>
                <w:bCs/>
              </w:rPr>
              <w:t xml:space="preserve">от </w:t>
            </w:r>
            <w:r>
              <w:rPr>
                <w:bCs/>
              </w:rPr>
              <w:t>19</w:t>
            </w:r>
            <w:r w:rsidRPr="003120A7">
              <w:rPr>
                <w:bCs/>
              </w:rPr>
              <w:t>.</w:t>
            </w:r>
            <w:r>
              <w:rPr>
                <w:bCs/>
              </w:rPr>
              <w:t>03</w:t>
            </w:r>
            <w:r w:rsidRPr="003120A7">
              <w:rPr>
                <w:bCs/>
              </w:rPr>
              <w:t>.201</w:t>
            </w:r>
            <w:r>
              <w:rPr>
                <w:bCs/>
              </w:rPr>
              <w:t>9</w:t>
            </w:r>
            <w:r w:rsidRPr="003120A7">
              <w:rPr>
                <w:bCs/>
              </w:rPr>
              <w:t>г. № 3</w:t>
            </w:r>
            <w:r>
              <w:rPr>
                <w:bCs/>
              </w:rPr>
              <w:t>4</w:t>
            </w:r>
            <w:r w:rsidRPr="003120A7">
              <w:rPr>
                <w:bCs/>
              </w:rPr>
              <w:t>6</w:t>
            </w:r>
          </w:p>
        </w:tc>
      </w:tr>
    </w:tbl>
    <w:p w:rsidR="00494106" w:rsidRDefault="00494106"/>
    <w:p w:rsidR="003120A7" w:rsidRDefault="003120A7" w:rsidP="00897339">
      <w:pPr>
        <w:overflowPunct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44358">
        <w:rPr>
          <w:b/>
          <w:sz w:val="28"/>
          <w:szCs w:val="28"/>
        </w:rPr>
        <w:t>О</w:t>
      </w:r>
      <w:r w:rsidRPr="00B44358">
        <w:rPr>
          <w:b/>
          <w:sz w:val="28"/>
          <w:szCs w:val="28"/>
        </w:rPr>
        <w:t xml:space="preserve">тчёт главы администрации городского поселения город Поворино </w:t>
      </w:r>
      <w:proofErr w:type="spellStart"/>
      <w:r w:rsidRPr="00B44358">
        <w:rPr>
          <w:b/>
          <w:sz w:val="28"/>
          <w:szCs w:val="28"/>
        </w:rPr>
        <w:t>Поворинского</w:t>
      </w:r>
      <w:proofErr w:type="spellEnd"/>
      <w:r w:rsidRPr="00B44358">
        <w:rPr>
          <w:b/>
          <w:sz w:val="28"/>
          <w:szCs w:val="28"/>
        </w:rPr>
        <w:t xml:space="preserve"> муниципального района  за 2018 год  </w:t>
      </w:r>
    </w:p>
    <w:p w:rsidR="008D0E4A" w:rsidRDefault="008D0E4A" w:rsidP="00897339">
      <w:pPr>
        <w:overflowPunct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D0E4A" w:rsidRPr="005667D7" w:rsidRDefault="008D0E4A" w:rsidP="00897339">
      <w:pPr>
        <w:overflowPunct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8D0E4A" w:rsidRPr="005667D7" w:rsidRDefault="008D0E4A" w:rsidP="00897339">
      <w:pPr>
        <w:overflowPunct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3120A7" w:rsidRPr="005667D7" w:rsidRDefault="003120A7" w:rsidP="00897339">
      <w:pPr>
        <w:overflowPunct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897339" w:rsidRPr="00897339" w:rsidRDefault="00897339" w:rsidP="00897339">
      <w:pPr>
        <w:overflowPunct w:val="0"/>
        <w:autoSpaceDE w:val="0"/>
        <w:autoSpaceDN w:val="0"/>
        <w:adjustRightInd w:val="0"/>
        <w:ind w:firstLine="709"/>
        <w:jc w:val="center"/>
        <w:rPr>
          <w:b/>
        </w:rPr>
      </w:pPr>
      <w:r w:rsidRPr="00897339">
        <w:rPr>
          <w:b/>
        </w:rPr>
        <w:t>Уважаемый Владимир Петрович!</w:t>
      </w:r>
    </w:p>
    <w:p w:rsidR="00897339" w:rsidRPr="00897339" w:rsidRDefault="00897339" w:rsidP="00897339">
      <w:pPr>
        <w:overflowPunct w:val="0"/>
        <w:autoSpaceDE w:val="0"/>
        <w:autoSpaceDN w:val="0"/>
        <w:adjustRightInd w:val="0"/>
        <w:ind w:firstLine="709"/>
        <w:jc w:val="center"/>
        <w:rPr>
          <w:b/>
        </w:rPr>
      </w:pPr>
      <w:r w:rsidRPr="00897339">
        <w:rPr>
          <w:b/>
        </w:rPr>
        <w:t>Уважаемые депутаты и приглашенные!</w:t>
      </w:r>
    </w:p>
    <w:p w:rsidR="00897339" w:rsidRPr="00897339" w:rsidRDefault="00897339" w:rsidP="00897339">
      <w:pPr>
        <w:overflowPunct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897339" w:rsidRPr="00897339" w:rsidRDefault="00897339" w:rsidP="005667D7">
      <w:pPr>
        <w:autoSpaceDN w:val="0"/>
        <w:ind w:firstLine="709"/>
        <w:jc w:val="both"/>
        <w:rPr>
          <w:rFonts w:eastAsia="Calibri"/>
        </w:rPr>
      </w:pPr>
      <w:r w:rsidRPr="00897339">
        <w:rPr>
          <w:rFonts w:eastAsia="Calibri"/>
        </w:rPr>
        <w:t xml:space="preserve">Вашему вниманию предлагается отчёт о деятельности администрации  городского поселения город Поворино </w:t>
      </w:r>
      <w:proofErr w:type="spellStart"/>
      <w:r w:rsidRPr="00897339">
        <w:t>Поворинского</w:t>
      </w:r>
      <w:proofErr w:type="spellEnd"/>
      <w:r w:rsidRPr="00897339">
        <w:t xml:space="preserve"> муниципального района Воронежской области </w:t>
      </w:r>
      <w:r w:rsidRPr="00897339">
        <w:rPr>
          <w:rFonts w:eastAsia="Calibri"/>
        </w:rPr>
        <w:t xml:space="preserve">за 2018 год. 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jc w:val="both"/>
        <w:outlineLvl w:val="0"/>
      </w:pPr>
      <w:r w:rsidRPr="00897339">
        <w:rPr>
          <w:b/>
        </w:rPr>
        <w:t xml:space="preserve">          </w:t>
      </w:r>
      <w:r w:rsidR="00542FEB">
        <w:rPr>
          <w:b/>
        </w:rPr>
        <w:t xml:space="preserve"> </w:t>
      </w:r>
      <w:r w:rsidRPr="00897339">
        <w:t xml:space="preserve">Работа администрации городского поселения город Поворино в 2018 году осуществлялась в соответствии с Конституцией РФ и  в рамках исполнения полномочий, определенных 131  Федеральным законом и  Уставом городского поселения город Поворино </w:t>
      </w:r>
      <w:proofErr w:type="spellStart"/>
      <w:r w:rsidRPr="00897339">
        <w:t>Поворинского</w:t>
      </w:r>
      <w:proofErr w:type="spellEnd"/>
      <w:r w:rsidRPr="00897339">
        <w:t xml:space="preserve"> муниципального района Воронежской области. </w:t>
      </w:r>
    </w:p>
    <w:p w:rsidR="00897339" w:rsidRPr="00897339" w:rsidRDefault="00897339" w:rsidP="005667D7">
      <w:pPr>
        <w:autoSpaceDN w:val="0"/>
        <w:jc w:val="both"/>
        <w:rPr>
          <w:rFonts w:eastAsia="Calibri"/>
        </w:rPr>
      </w:pPr>
      <w:r w:rsidRPr="00897339">
        <w:rPr>
          <w:rFonts w:eastAsia="Calibri"/>
        </w:rPr>
        <w:t xml:space="preserve">          </w:t>
      </w:r>
      <w:r w:rsidR="00542FEB">
        <w:rPr>
          <w:rFonts w:eastAsia="Calibri"/>
        </w:rPr>
        <w:t xml:space="preserve"> </w:t>
      </w:r>
      <w:r w:rsidRPr="00897339">
        <w:rPr>
          <w:rFonts w:eastAsia="Calibri"/>
        </w:rPr>
        <w:t>Основная цель работы администрации – повышение уровня и качества жизни граждан.</w:t>
      </w:r>
    </w:p>
    <w:p w:rsidR="00897339" w:rsidRPr="00897339" w:rsidRDefault="00897339" w:rsidP="005667D7">
      <w:pPr>
        <w:tabs>
          <w:tab w:val="left" w:pos="0"/>
        </w:tabs>
        <w:autoSpaceDN w:val="0"/>
        <w:spacing w:after="240"/>
        <w:ind w:firstLine="709"/>
        <w:jc w:val="both"/>
      </w:pPr>
      <w:r w:rsidRPr="00897339">
        <w:t>В своем докладе я хотел бы обратить Ваше внимание на основные показатели социально-экономического развития городского поселения, на успехи, достигнутые в отчетном периоде, и в то же время обозначить те сферы, где предстоит еще большая и важная совместная работа.</w:t>
      </w:r>
    </w:p>
    <w:p w:rsidR="00897339" w:rsidRPr="00897339" w:rsidRDefault="00897339" w:rsidP="005667D7">
      <w:pPr>
        <w:shd w:val="clear" w:color="auto" w:fill="FFFFFF"/>
        <w:tabs>
          <w:tab w:val="left" w:pos="709"/>
          <w:tab w:val="left" w:pos="1085"/>
        </w:tabs>
        <w:overflowPunct w:val="0"/>
        <w:autoSpaceDE w:val="0"/>
        <w:autoSpaceDN w:val="0"/>
        <w:adjustRightInd w:val="0"/>
        <w:ind w:left="19" w:firstLine="710"/>
        <w:jc w:val="both"/>
        <w:rPr>
          <w:color w:val="000000"/>
        </w:rPr>
      </w:pPr>
      <w:r w:rsidRPr="00897339">
        <w:rPr>
          <w:color w:val="000000"/>
        </w:rPr>
        <w:t xml:space="preserve">Городское поселение город Поворино является саморегулируемой административной территориальной единицей в составе </w:t>
      </w:r>
      <w:proofErr w:type="spellStart"/>
      <w:r w:rsidRPr="00897339">
        <w:rPr>
          <w:color w:val="000000"/>
        </w:rPr>
        <w:t>Поворинского</w:t>
      </w:r>
      <w:proofErr w:type="spellEnd"/>
      <w:r w:rsidRPr="00897339">
        <w:rPr>
          <w:color w:val="000000"/>
        </w:rPr>
        <w:t xml:space="preserve"> муниципального района Воронежской области, специализируется на промышленной и сельскохозяйственной продукции, представлении транспортных, торговых, образовательных и медицинских услуг.</w:t>
      </w:r>
    </w:p>
    <w:p w:rsidR="00897339" w:rsidRPr="00897339" w:rsidRDefault="00897339" w:rsidP="005667D7">
      <w:pPr>
        <w:shd w:val="clear" w:color="auto" w:fill="FFFFFF"/>
        <w:tabs>
          <w:tab w:val="left" w:pos="1085"/>
        </w:tabs>
        <w:overflowPunct w:val="0"/>
        <w:autoSpaceDE w:val="0"/>
        <w:autoSpaceDN w:val="0"/>
        <w:adjustRightInd w:val="0"/>
        <w:ind w:left="19" w:firstLine="710"/>
        <w:jc w:val="both"/>
        <w:rPr>
          <w:color w:val="000000"/>
        </w:rPr>
      </w:pPr>
    </w:p>
    <w:p w:rsidR="00897339" w:rsidRPr="00897339" w:rsidRDefault="00897339" w:rsidP="005667D7">
      <w:pPr>
        <w:shd w:val="clear" w:color="auto" w:fill="FFFFFF"/>
        <w:tabs>
          <w:tab w:val="left" w:pos="1085"/>
        </w:tabs>
        <w:overflowPunct w:val="0"/>
        <w:autoSpaceDE w:val="0"/>
        <w:autoSpaceDN w:val="0"/>
        <w:adjustRightInd w:val="0"/>
        <w:ind w:left="19" w:firstLine="710"/>
        <w:jc w:val="both"/>
        <w:rPr>
          <w:color w:val="000000"/>
        </w:rPr>
      </w:pPr>
      <w:r w:rsidRPr="00897339">
        <w:rPr>
          <w:color w:val="000000"/>
        </w:rPr>
        <w:t xml:space="preserve">Площадь поселения-3702 га. </w:t>
      </w:r>
    </w:p>
    <w:p w:rsidR="00897339" w:rsidRPr="00897339" w:rsidRDefault="00897339" w:rsidP="005667D7">
      <w:pPr>
        <w:shd w:val="clear" w:color="auto" w:fill="FFFFFF"/>
        <w:tabs>
          <w:tab w:val="left" w:pos="1085"/>
        </w:tabs>
        <w:overflowPunct w:val="0"/>
        <w:autoSpaceDE w:val="0"/>
        <w:autoSpaceDN w:val="0"/>
        <w:adjustRightInd w:val="0"/>
        <w:ind w:left="19" w:firstLine="710"/>
        <w:jc w:val="both"/>
        <w:rPr>
          <w:color w:val="000000"/>
        </w:rPr>
      </w:pPr>
      <w:r w:rsidRPr="00897339">
        <w:rPr>
          <w:color w:val="000000"/>
        </w:rPr>
        <w:t xml:space="preserve">Численность населения на 01 января 2019 г. составила 17 025 человек, из них женщин - 9 278 человек, мужчин-7 747 человек. Моложе трудоспособного возраста-2 745 человек, трудоспособного возраста- 8 844 человека, старше трудоспособного возраста-5 436 человек. В 2018 году родилось 202 человека, умерло 438 человек. Естественная убыль составила 236человек.  </w:t>
      </w:r>
    </w:p>
    <w:p w:rsidR="00897339" w:rsidRPr="00897339" w:rsidRDefault="00897339" w:rsidP="005667D7">
      <w:pPr>
        <w:shd w:val="clear" w:color="auto" w:fill="FFFFFF"/>
        <w:tabs>
          <w:tab w:val="left" w:pos="1085"/>
        </w:tabs>
        <w:overflowPunct w:val="0"/>
        <w:autoSpaceDE w:val="0"/>
        <w:autoSpaceDN w:val="0"/>
        <w:adjustRightInd w:val="0"/>
        <w:ind w:left="19" w:firstLine="710"/>
        <w:jc w:val="both"/>
        <w:rPr>
          <w:color w:val="000000"/>
        </w:rPr>
      </w:pPr>
      <w:r w:rsidRPr="00897339">
        <w:rPr>
          <w:color w:val="000000"/>
        </w:rPr>
        <w:t xml:space="preserve">По сравнению с 2017 годом численность населения снизилась на 35 человек.  </w:t>
      </w:r>
    </w:p>
    <w:p w:rsidR="00897339" w:rsidRPr="00897339" w:rsidRDefault="00897339" w:rsidP="005667D7">
      <w:pPr>
        <w:shd w:val="clear" w:color="auto" w:fill="FFFFFF"/>
        <w:tabs>
          <w:tab w:val="left" w:pos="1085"/>
        </w:tabs>
        <w:overflowPunct w:val="0"/>
        <w:autoSpaceDE w:val="0"/>
        <w:autoSpaceDN w:val="0"/>
        <w:adjustRightInd w:val="0"/>
        <w:ind w:left="19" w:firstLine="710"/>
        <w:jc w:val="both"/>
        <w:rPr>
          <w:color w:val="000000"/>
        </w:rPr>
      </w:pPr>
      <w:r w:rsidRPr="00897339">
        <w:rPr>
          <w:color w:val="000000"/>
        </w:rPr>
        <w:t xml:space="preserve">Ведущими отраслями экономической деятельности городского поселения являются промышленное производство, транспорт, сельское хозяйство,  торговля. </w:t>
      </w:r>
    </w:p>
    <w:p w:rsidR="00897339" w:rsidRPr="00897339" w:rsidRDefault="00897339" w:rsidP="005667D7">
      <w:pPr>
        <w:tabs>
          <w:tab w:val="left" w:pos="0"/>
        </w:tabs>
        <w:autoSpaceDN w:val="0"/>
        <w:spacing w:after="240"/>
        <w:ind w:firstLine="709"/>
        <w:jc w:val="both"/>
      </w:pPr>
    </w:p>
    <w:p w:rsidR="00897339" w:rsidRPr="00897339" w:rsidRDefault="00897339" w:rsidP="005667D7">
      <w:pPr>
        <w:tabs>
          <w:tab w:val="left" w:pos="0"/>
        </w:tabs>
        <w:autoSpaceDN w:val="0"/>
        <w:spacing w:after="240"/>
        <w:ind w:firstLine="709"/>
        <w:jc w:val="center"/>
        <w:rPr>
          <w:b/>
        </w:rPr>
      </w:pPr>
      <w:r w:rsidRPr="00897339">
        <w:rPr>
          <w:b/>
        </w:rPr>
        <w:t>Исполнение бюджета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710"/>
        <w:jc w:val="both"/>
      </w:pPr>
      <w:r w:rsidRPr="00897339">
        <w:t xml:space="preserve">В 2018 году в бюджет городского поселения город Поворино  поступило доходов 72 257  </w:t>
      </w:r>
      <w:proofErr w:type="spellStart"/>
      <w:r w:rsidRPr="00897339">
        <w:t>тыс</w:t>
      </w:r>
      <w:proofErr w:type="gramStart"/>
      <w:r w:rsidRPr="00897339">
        <w:t>.р</w:t>
      </w:r>
      <w:proofErr w:type="gramEnd"/>
      <w:r w:rsidRPr="00897339">
        <w:t>уб</w:t>
      </w:r>
      <w:proofErr w:type="spellEnd"/>
      <w:r w:rsidRPr="00897339">
        <w:t xml:space="preserve">., в том числе собственные доходы  47 995 тыс. руб. (налоговые и </w:t>
      </w:r>
      <w:r w:rsidRPr="00897339">
        <w:lastRenderedPageBreak/>
        <w:t xml:space="preserve">неналоговые поступления) и  24 262 </w:t>
      </w:r>
      <w:proofErr w:type="spellStart"/>
      <w:r w:rsidRPr="00897339">
        <w:t>тыс.руб</w:t>
      </w:r>
      <w:proofErr w:type="spellEnd"/>
      <w:r w:rsidRPr="00897339">
        <w:t>. безвозмездные поступления от других уровней бюджетов.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710"/>
      </w:pP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710"/>
      </w:pPr>
      <w:r w:rsidRPr="00897339">
        <w:t>По сравнению с 2017 годом, налоговые доходы увеличились на 11,5% (с 37 265 тыс. руб. до 41 558 тыс. руб.) за счет поступлений налога на доходы физических лиц, налога на имущество и единого сельскохозяйственного налога.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710"/>
      </w:pP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710"/>
      </w:pPr>
      <w:r w:rsidRPr="00897339">
        <w:t> Неналоговые доходы увеличились на 81,2%(с 3 550 тыс. руб. до 6 437 тыс. руб.) за счет поступлений от использования имущества, находящегося в государственной и муниципальной собственности, от оказания платных услуг и компенсации затрат государства и продажи материальных и нематериальных активов.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710"/>
      </w:pP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right="-54" w:firstLine="709"/>
        <w:jc w:val="both"/>
      </w:pPr>
      <w:r w:rsidRPr="00897339">
        <w:t>В структуре доходов бюджета города удельный вес собственных доходов (налоговых и неналоговых поступлений) составил 66,39 %, безвозмездных поступлений 33,61%.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right="-54" w:firstLine="709"/>
        <w:jc w:val="both"/>
      </w:pPr>
      <w:r w:rsidRPr="00897339">
        <w:t>Основными источниками доходной части городского бюджета являются: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right="-54" w:firstLine="709"/>
        <w:jc w:val="both"/>
      </w:pPr>
      <w:r w:rsidRPr="00897339">
        <w:t xml:space="preserve">- земельный налог – 16 798 </w:t>
      </w:r>
      <w:proofErr w:type="spellStart"/>
      <w:r w:rsidRPr="00897339">
        <w:t>тыс</w:t>
      </w:r>
      <w:proofErr w:type="gramStart"/>
      <w:r w:rsidRPr="00897339">
        <w:t>.р</w:t>
      </w:r>
      <w:proofErr w:type="gramEnd"/>
      <w:r w:rsidRPr="00897339">
        <w:t>уб</w:t>
      </w:r>
      <w:proofErr w:type="spellEnd"/>
      <w:r w:rsidRPr="00897339">
        <w:t>. или 35% собственных доходов;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right="-54" w:firstLine="709"/>
        <w:jc w:val="both"/>
      </w:pPr>
      <w:r w:rsidRPr="00897339">
        <w:t xml:space="preserve">- налог на доходы физических лиц –  17 536 </w:t>
      </w:r>
      <w:proofErr w:type="spellStart"/>
      <w:r w:rsidRPr="00897339">
        <w:t>тыс</w:t>
      </w:r>
      <w:proofErr w:type="gramStart"/>
      <w:r w:rsidRPr="00897339">
        <w:t>.р</w:t>
      </w:r>
      <w:proofErr w:type="gramEnd"/>
      <w:r w:rsidRPr="00897339">
        <w:t>уб</w:t>
      </w:r>
      <w:proofErr w:type="spellEnd"/>
      <w:r w:rsidRPr="00897339">
        <w:t>. или 36,5%;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right="-54" w:firstLine="709"/>
        <w:jc w:val="both"/>
      </w:pPr>
      <w:r w:rsidRPr="00897339">
        <w:t xml:space="preserve">- налог на имущество физических лиц – 2 667  </w:t>
      </w:r>
      <w:proofErr w:type="spellStart"/>
      <w:r w:rsidRPr="00897339">
        <w:t>тыс</w:t>
      </w:r>
      <w:proofErr w:type="gramStart"/>
      <w:r w:rsidRPr="00897339">
        <w:t>.р</w:t>
      </w:r>
      <w:proofErr w:type="gramEnd"/>
      <w:r w:rsidRPr="00897339">
        <w:t>уб</w:t>
      </w:r>
      <w:proofErr w:type="spellEnd"/>
      <w:r w:rsidRPr="00897339">
        <w:t>. или 5,6%;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right="-54" w:firstLine="709"/>
        <w:jc w:val="both"/>
      </w:pPr>
      <w:r w:rsidRPr="00897339">
        <w:t xml:space="preserve">- единый сельхозналог – 592 </w:t>
      </w:r>
      <w:proofErr w:type="spellStart"/>
      <w:r w:rsidRPr="00897339">
        <w:t>тыс</w:t>
      </w:r>
      <w:proofErr w:type="gramStart"/>
      <w:r w:rsidRPr="00897339">
        <w:t>.р</w:t>
      </w:r>
      <w:proofErr w:type="gramEnd"/>
      <w:r w:rsidRPr="00897339">
        <w:t>уб</w:t>
      </w:r>
      <w:proofErr w:type="spellEnd"/>
      <w:r w:rsidRPr="00897339">
        <w:t>. или 14,8%;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right="-54" w:firstLine="709"/>
        <w:jc w:val="both"/>
      </w:pPr>
      <w:r w:rsidRPr="00897339">
        <w:t xml:space="preserve">- акцизы – 3 965  </w:t>
      </w:r>
      <w:proofErr w:type="spellStart"/>
      <w:r w:rsidRPr="00897339">
        <w:t>тыс</w:t>
      </w:r>
      <w:proofErr w:type="gramStart"/>
      <w:r w:rsidRPr="00897339">
        <w:t>.р</w:t>
      </w:r>
      <w:proofErr w:type="gramEnd"/>
      <w:r w:rsidRPr="00897339">
        <w:t>ублей</w:t>
      </w:r>
      <w:proofErr w:type="spellEnd"/>
      <w:r w:rsidRPr="00897339">
        <w:t xml:space="preserve"> или 8,1%.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right="-54" w:firstLine="709"/>
        <w:jc w:val="both"/>
      </w:pPr>
      <w:r w:rsidRPr="00897339">
        <w:t>По сравнению с 2017 годом увеличились поступления по следующим видам налогов:</w:t>
      </w:r>
    </w:p>
    <w:p w:rsidR="00897339" w:rsidRPr="00897339" w:rsidRDefault="00542FEB" w:rsidP="005667D7">
      <w:pPr>
        <w:overflowPunct w:val="0"/>
        <w:autoSpaceDE w:val="0"/>
        <w:autoSpaceDN w:val="0"/>
        <w:adjustRightInd w:val="0"/>
        <w:jc w:val="both"/>
      </w:pPr>
      <w:r>
        <w:t xml:space="preserve">             </w:t>
      </w:r>
      <w:r w:rsidR="00897339" w:rsidRPr="00897339">
        <w:t xml:space="preserve">-       НДФЛ на 1 967 </w:t>
      </w:r>
      <w:proofErr w:type="spellStart"/>
      <w:r w:rsidR="00897339" w:rsidRPr="00897339">
        <w:t>тыс</w:t>
      </w:r>
      <w:proofErr w:type="gramStart"/>
      <w:r w:rsidR="00897339" w:rsidRPr="00897339">
        <w:t>.р</w:t>
      </w:r>
      <w:proofErr w:type="gramEnd"/>
      <w:r w:rsidR="00897339" w:rsidRPr="00897339">
        <w:t>ублей</w:t>
      </w:r>
      <w:proofErr w:type="spellEnd"/>
      <w:r w:rsidR="00897339" w:rsidRPr="00897339">
        <w:t>;</w:t>
      </w:r>
    </w:p>
    <w:p w:rsidR="00897339" w:rsidRPr="00897339" w:rsidRDefault="00542FEB" w:rsidP="005667D7">
      <w:pPr>
        <w:overflowPunct w:val="0"/>
        <w:autoSpaceDE w:val="0"/>
        <w:autoSpaceDN w:val="0"/>
        <w:adjustRightInd w:val="0"/>
        <w:jc w:val="both"/>
      </w:pPr>
      <w:r>
        <w:t xml:space="preserve">             </w:t>
      </w:r>
      <w:r w:rsidR="00897339" w:rsidRPr="00897339">
        <w:t xml:space="preserve">-       налог на имущество физических лиц на 1 193 </w:t>
      </w:r>
      <w:proofErr w:type="spellStart"/>
      <w:r w:rsidR="00897339" w:rsidRPr="00897339">
        <w:t>тыс</w:t>
      </w:r>
      <w:proofErr w:type="gramStart"/>
      <w:r w:rsidR="00897339" w:rsidRPr="00897339">
        <w:t>.р</w:t>
      </w:r>
      <w:proofErr w:type="gramEnd"/>
      <w:r w:rsidR="00897339" w:rsidRPr="00897339">
        <w:t>ублей</w:t>
      </w:r>
      <w:proofErr w:type="spellEnd"/>
      <w:r w:rsidR="00897339" w:rsidRPr="00897339">
        <w:t>.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jc w:val="both"/>
      </w:pPr>
      <w:r w:rsidRPr="00897339">
        <w:t xml:space="preserve">   </w:t>
      </w:r>
      <w:r w:rsidR="00542FEB">
        <w:t xml:space="preserve">     </w:t>
      </w:r>
      <w:r w:rsidRPr="00897339">
        <w:t xml:space="preserve">   Снизились поступления по земельному налогу на 517 тыс. рублей (в связи с предоставлением льготы путем снижения ставки по земельному налогу- с 0,8 до 0,4% общеобразовательным учреждениям и ФОК).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jc w:val="both"/>
      </w:pPr>
      <w:r w:rsidRPr="00897339">
        <w:t xml:space="preserve">    </w:t>
      </w:r>
      <w:r w:rsidR="00542FEB">
        <w:t xml:space="preserve">     </w:t>
      </w:r>
      <w:r w:rsidRPr="00897339">
        <w:t xml:space="preserve"> Плановые назначения по доходам в бюджет поселения исполнены на 82 %. 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jc w:val="both"/>
      </w:pPr>
      <w:r w:rsidRPr="00897339">
        <w:t xml:space="preserve">Основной причиной невыполнения плановых значений доходной части бюджета является </w:t>
      </w:r>
      <w:proofErr w:type="spellStart"/>
      <w:r w:rsidRPr="00897339">
        <w:t>непоступление</w:t>
      </w:r>
      <w:proofErr w:type="spellEnd"/>
      <w:r w:rsidRPr="00897339">
        <w:t xml:space="preserve"> в бюджет городского поселения субсидии дорожного фонда-14 916,4 тыс. рублей, что составляет-16,9% доходов поселения.                     </w:t>
      </w:r>
    </w:p>
    <w:p w:rsidR="00897339" w:rsidRPr="00897339" w:rsidRDefault="00897339" w:rsidP="005667D7">
      <w:pPr>
        <w:jc w:val="both"/>
        <w:rPr>
          <w:rFonts w:eastAsia="Calibri" w:cs="Calibri"/>
          <w:lang w:eastAsia="en-US"/>
        </w:rPr>
      </w:pPr>
      <w:r w:rsidRPr="00897339">
        <w:rPr>
          <w:rFonts w:eastAsia="Calibri" w:cs="Calibri"/>
          <w:lang w:eastAsia="en-US"/>
        </w:rPr>
        <w:t xml:space="preserve">          </w:t>
      </w:r>
      <w:r w:rsidRPr="00897339">
        <w:rPr>
          <w:rFonts w:eastAsia="Calibri" w:cs="Calibri"/>
          <w:b/>
          <w:lang w:eastAsia="en-US"/>
        </w:rPr>
        <w:t>Расходы бюджета городского поселения</w:t>
      </w:r>
      <w:r w:rsidRPr="00897339">
        <w:rPr>
          <w:rFonts w:eastAsia="Calibri" w:cs="Calibri"/>
          <w:lang w:eastAsia="en-US"/>
        </w:rPr>
        <w:t xml:space="preserve"> в 2018 году составили  72 783 </w:t>
      </w:r>
      <w:proofErr w:type="spellStart"/>
      <w:r w:rsidRPr="00897339">
        <w:rPr>
          <w:rFonts w:eastAsia="Calibri" w:cs="Calibri"/>
          <w:lang w:eastAsia="en-US"/>
        </w:rPr>
        <w:t>тыс</w:t>
      </w:r>
      <w:proofErr w:type="gramStart"/>
      <w:r w:rsidRPr="00897339">
        <w:rPr>
          <w:rFonts w:eastAsia="Calibri" w:cs="Calibri"/>
          <w:lang w:eastAsia="en-US"/>
        </w:rPr>
        <w:t>.р</w:t>
      </w:r>
      <w:proofErr w:type="gramEnd"/>
      <w:r w:rsidRPr="00897339">
        <w:rPr>
          <w:rFonts w:eastAsia="Calibri" w:cs="Calibri"/>
          <w:lang w:eastAsia="en-US"/>
        </w:rPr>
        <w:t>ублей</w:t>
      </w:r>
      <w:proofErr w:type="spellEnd"/>
      <w:r w:rsidRPr="00897339">
        <w:rPr>
          <w:rFonts w:eastAsia="Calibri" w:cs="Calibri"/>
          <w:lang w:eastAsia="en-US"/>
        </w:rPr>
        <w:t xml:space="preserve">, что на 69 020 </w:t>
      </w:r>
      <w:proofErr w:type="spellStart"/>
      <w:r w:rsidRPr="00897339">
        <w:rPr>
          <w:rFonts w:eastAsia="Calibri" w:cs="Calibri"/>
          <w:lang w:eastAsia="en-US"/>
        </w:rPr>
        <w:t>тыс.рублей</w:t>
      </w:r>
      <w:proofErr w:type="spellEnd"/>
      <w:r w:rsidRPr="00897339">
        <w:rPr>
          <w:rFonts w:eastAsia="Calibri" w:cs="Calibri"/>
          <w:lang w:eastAsia="en-US"/>
        </w:rPr>
        <w:t xml:space="preserve"> меньше 2017 года (связано  с финансированием в 2017 году программы по переселению граждан из аварийного жилищного фонда).</w:t>
      </w:r>
    </w:p>
    <w:p w:rsidR="00897339" w:rsidRPr="00897339" w:rsidRDefault="00897339" w:rsidP="005667D7">
      <w:pPr>
        <w:jc w:val="both"/>
        <w:rPr>
          <w:rFonts w:eastAsia="Calibri" w:cs="Calibri"/>
          <w:lang w:eastAsia="en-US"/>
        </w:rPr>
      </w:pPr>
      <w:r w:rsidRPr="00897339">
        <w:rPr>
          <w:rFonts w:eastAsia="Calibri" w:cs="Calibri"/>
          <w:lang w:eastAsia="en-US"/>
        </w:rPr>
        <w:t>По структуре расходы распределились следующим образом:</w:t>
      </w:r>
    </w:p>
    <w:p w:rsidR="00897339" w:rsidRPr="00897339" w:rsidRDefault="00897339" w:rsidP="005667D7">
      <w:pPr>
        <w:jc w:val="both"/>
        <w:rPr>
          <w:rFonts w:eastAsia="Calibri" w:cs="Calibri"/>
          <w:lang w:eastAsia="en-US"/>
        </w:rPr>
      </w:pPr>
      <w:r w:rsidRPr="00897339">
        <w:rPr>
          <w:rFonts w:eastAsia="Calibri" w:cs="Calibri"/>
          <w:lang w:eastAsia="en-US"/>
        </w:rPr>
        <w:t xml:space="preserve">    </w:t>
      </w:r>
      <w:r w:rsidRPr="005667D7">
        <w:rPr>
          <w:rFonts w:eastAsia="Calibri" w:cs="Calibri"/>
          <w:lang w:eastAsia="en-US"/>
        </w:rPr>
        <w:t xml:space="preserve">   </w:t>
      </w:r>
      <w:r w:rsidRPr="00897339">
        <w:rPr>
          <w:rFonts w:eastAsia="Calibri" w:cs="Calibri"/>
          <w:lang w:eastAsia="en-US"/>
        </w:rPr>
        <w:t xml:space="preserve"> </w:t>
      </w:r>
      <w:r w:rsidR="00542FEB">
        <w:rPr>
          <w:rFonts w:eastAsia="Calibri" w:cs="Calibri"/>
          <w:lang w:eastAsia="en-US"/>
        </w:rPr>
        <w:t xml:space="preserve">   </w:t>
      </w:r>
      <w:r w:rsidRPr="00897339">
        <w:rPr>
          <w:rFonts w:eastAsia="Calibri" w:cs="Calibri"/>
          <w:b/>
          <w:lang w:eastAsia="en-US"/>
        </w:rPr>
        <w:t>1.</w:t>
      </w:r>
      <w:r w:rsidRPr="00897339">
        <w:rPr>
          <w:rFonts w:eastAsia="Calibri" w:cs="Calibri"/>
          <w:b/>
          <w:spacing w:val="4"/>
          <w:lang w:eastAsia="en-US"/>
        </w:rPr>
        <w:t xml:space="preserve">содержание органов местного самоуправления- </w:t>
      </w:r>
      <w:r w:rsidRPr="00897339">
        <w:rPr>
          <w:rFonts w:eastAsia="Calibri" w:cs="Calibri"/>
          <w:spacing w:val="4"/>
          <w:lang w:eastAsia="en-US"/>
        </w:rPr>
        <w:t>13 345,0 тыс. рублей или 18,3% от общей суммы расходов (11 837 тыс. руб. - содержание администрации городского поселения;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710"/>
        <w:jc w:val="both"/>
        <w:rPr>
          <w:spacing w:val="4"/>
        </w:rPr>
      </w:pPr>
      <w:proofErr w:type="gramStart"/>
      <w:r w:rsidRPr="00897339">
        <w:rPr>
          <w:spacing w:val="4"/>
        </w:rPr>
        <w:t>1 289 тыс. руб.- содержание аппарата Совета народных депутатов городского поселения город Поворино);</w:t>
      </w:r>
      <w:proofErr w:type="gramEnd"/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710"/>
        <w:jc w:val="both"/>
        <w:rPr>
          <w:spacing w:val="4"/>
        </w:rPr>
      </w:pPr>
      <w:r w:rsidRPr="00897339">
        <w:rPr>
          <w:b/>
          <w:spacing w:val="4"/>
        </w:rPr>
        <w:t>2.защита населения и территории от чрезвычайных ситуаций природного и техногенного характера-</w:t>
      </w:r>
      <w:r w:rsidRPr="00897339">
        <w:rPr>
          <w:spacing w:val="4"/>
        </w:rPr>
        <w:t>290 тыс. руб. или 0,4%;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710"/>
        <w:jc w:val="both"/>
        <w:rPr>
          <w:spacing w:val="4"/>
        </w:rPr>
      </w:pPr>
      <w:r w:rsidRPr="00897339">
        <w:rPr>
          <w:b/>
          <w:spacing w:val="4"/>
        </w:rPr>
        <w:t>3.национальная экономика -</w:t>
      </w:r>
      <w:r w:rsidRPr="00897339">
        <w:rPr>
          <w:spacing w:val="4"/>
        </w:rPr>
        <w:t>22 873 тыс. руб. или 31,4%;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710"/>
        <w:jc w:val="both"/>
      </w:pPr>
      <w:r w:rsidRPr="00897339">
        <w:rPr>
          <w:b/>
        </w:rPr>
        <w:t>4.жилищно-коммунальное хозяйство -</w:t>
      </w:r>
      <w:r w:rsidRPr="00897339">
        <w:t xml:space="preserve">24 027 тыс. руб. или 33%; 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710"/>
        <w:jc w:val="both"/>
      </w:pPr>
      <w:r w:rsidRPr="00897339">
        <w:rPr>
          <w:b/>
        </w:rPr>
        <w:t>5.культура, кинематография -</w:t>
      </w:r>
      <w:r w:rsidRPr="00897339">
        <w:t>12 040 тыс. руб. или 16,5%;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710"/>
        <w:jc w:val="both"/>
      </w:pPr>
      <w:r w:rsidRPr="00897339">
        <w:rPr>
          <w:b/>
        </w:rPr>
        <w:t>6.</w:t>
      </w:r>
      <w:proofErr w:type="gramStart"/>
      <w:r w:rsidRPr="00897339">
        <w:rPr>
          <w:b/>
        </w:rPr>
        <w:t>социальная</w:t>
      </w:r>
      <w:proofErr w:type="gramEnd"/>
      <w:r w:rsidRPr="00897339">
        <w:rPr>
          <w:b/>
        </w:rPr>
        <w:t xml:space="preserve"> политика-</w:t>
      </w:r>
      <w:r w:rsidRPr="00897339">
        <w:t xml:space="preserve">203 тыс. рублей или 0,3% (пенсии муниципальным служащим и возмещение затрат по электроэнергии </w:t>
      </w:r>
      <w:proofErr w:type="spellStart"/>
      <w:r w:rsidRPr="00897339">
        <w:t>уличкомам</w:t>
      </w:r>
      <w:proofErr w:type="spellEnd"/>
      <w:r w:rsidRPr="00897339">
        <w:t>);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710"/>
        <w:jc w:val="both"/>
      </w:pPr>
      <w:r w:rsidRPr="00897339">
        <w:rPr>
          <w:b/>
        </w:rPr>
        <w:t>7.сумма оплаченных процентов за пользование кредитными</w:t>
      </w:r>
      <w:r w:rsidRPr="00897339">
        <w:t>-5,1 тыс. руб. или 0,006%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spacing w:after="240"/>
        <w:ind w:firstLine="710"/>
        <w:jc w:val="both"/>
      </w:pPr>
      <w:r w:rsidRPr="00897339">
        <w:lastRenderedPageBreak/>
        <w:t>Несмотря на сложности и трудности текущего момента, нами выполнены все взятые расходные обязательства, сохранена сбалансированность бюджета, расширена налогооблагаемая база, оптимизировано управление бюджетными средствами.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spacing w:after="240"/>
        <w:ind w:firstLine="710"/>
        <w:jc w:val="center"/>
        <w:rPr>
          <w:b/>
        </w:rPr>
      </w:pPr>
      <w:r w:rsidRPr="00897339">
        <w:rPr>
          <w:b/>
        </w:rPr>
        <w:t>Недоимка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spacing w:after="240"/>
        <w:ind w:firstLine="710"/>
        <w:jc w:val="both"/>
      </w:pPr>
      <w:r w:rsidRPr="00897339">
        <w:t>Дополнительным источником пополнения бюджета городского поселения является отработка недоимки. В результате проведенной работы на начало 2019 года уменьшение недоимки по земельному налогу составило 1 833 тыс. рублей (01.01.2018г -3 069 тыс. рублей) или 60% от показателя на начало отчетного года.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spacing w:after="240"/>
        <w:ind w:firstLine="710"/>
        <w:jc w:val="both"/>
      </w:pPr>
      <w:r w:rsidRPr="00897339">
        <w:t>Размер недоимки по налогу на имущество составил 1 287 тыс. рублей (01.01.2018г-975 тыс. рублей). Увеличение произошло на 312 тыс. рублей или 32%. Это связано с переносом срока рассылки квитанций инспекцией ФНС. В январе 2019 года вся недоимка полностью отработана.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spacing w:after="240"/>
        <w:ind w:firstLine="710"/>
        <w:jc w:val="both"/>
      </w:pPr>
      <w:r w:rsidRPr="00897339">
        <w:t xml:space="preserve">Кроме того отрабатывалась недоимка за арендные платежи, за </w:t>
      </w:r>
      <w:proofErr w:type="spellStart"/>
      <w:r w:rsidRPr="00897339">
        <w:t>найм</w:t>
      </w:r>
      <w:proofErr w:type="spellEnd"/>
      <w:r w:rsidRPr="00897339">
        <w:t xml:space="preserve"> жилых помещений муниципального жилищного фонда.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spacing w:after="240"/>
        <w:ind w:firstLine="710"/>
        <w:jc w:val="center"/>
        <w:rPr>
          <w:b/>
        </w:rPr>
      </w:pPr>
      <w:r w:rsidRPr="00897339">
        <w:rPr>
          <w:b/>
        </w:rPr>
        <w:t>Инвестиции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spacing w:after="240"/>
        <w:ind w:firstLine="710"/>
        <w:jc w:val="both"/>
      </w:pPr>
      <w:r w:rsidRPr="00897339">
        <w:t>В 2018 году закончена реализация коммерческого проекта по строительству розничного рынка Дары Земли Воронежской и ярмарк</w:t>
      </w:r>
      <w:proofErr w:type="gramStart"/>
      <w:r w:rsidRPr="00897339">
        <w:t>и ООО</w:t>
      </w:r>
      <w:proofErr w:type="gramEnd"/>
      <w:r w:rsidRPr="00897339">
        <w:t xml:space="preserve"> «Ермак-Строй». Общая площадь рынка составила 1490 м</w:t>
      </w:r>
      <w:proofErr w:type="gramStart"/>
      <w:r w:rsidRPr="00897339">
        <w:t>2</w:t>
      </w:r>
      <w:proofErr w:type="gramEnd"/>
      <w:r w:rsidRPr="00897339">
        <w:t xml:space="preserve">. Рабочими местами </w:t>
      </w:r>
      <w:proofErr w:type="gramStart"/>
      <w:r w:rsidRPr="00897339">
        <w:t>обеспечены</w:t>
      </w:r>
      <w:proofErr w:type="gramEnd"/>
      <w:r w:rsidRPr="00897339">
        <w:t xml:space="preserve"> 150 предпринимателей. Объем инвестиций городского поселения в основной капитал составил 170 819 </w:t>
      </w:r>
      <w:proofErr w:type="spellStart"/>
      <w:r w:rsidRPr="00897339">
        <w:t>тыс</w:t>
      </w:r>
      <w:proofErr w:type="gramStart"/>
      <w:r w:rsidRPr="00897339">
        <w:t>.р</w:t>
      </w:r>
      <w:proofErr w:type="gramEnd"/>
      <w:r w:rsidRPr="00897339">
        <w:t>уб</w:t>
      </w:r>
      <w:proofErr w:type="spellEnd"/>
      <w:r w:rsidRPr="00897339">
        <w:t xml:space="preserve">. В 2017 году - 67 410 </w:t>
      </w:r>
      <w:proofErr w:type="spellStart"/>
      <w:r w:rsidRPr="00897339">
        <w:t>тыс.руб</w:t>
      </w:r>
      <w:proofErr w:type="spellEnd"/>
      <w:r w:rsidRPr="00897339">
        <w:t xml:space="preserve">. Увеличение произошло в 2,5 раза. 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spacing w:after="240"/>
        <w:ind w:firstLine="710"/>
        <w:jc w:val="center"/>
        <w:rPr>
          <w:b/>
        </w:rPr>
      </w:pPr>
      <w:r w:rsidRPr="00897339">
        <w:rPr>
          <w:b/>
        </w:rPr>
        <w:t>Производство, сфера услуг</w:t>
      </w:r>
    </w:p>
    <w:p w:rsidR="00897339" w:rsidRPr="00897339" w:rsidRDefault="00897339" w:rsidP="005667D7">
      <w:pPr>
        <w:shd w:val="clear" w:color="auto" w:fill="FFFFFF"/>
        <w:tabs>
          <w:tab w:val="left" w:pos="1085"/>
        </w:tabs>
        <w:overflowPunct w:val="0"/>
        <w:autoSpaceDE w:val="0"/>
        <w:autoSpaceDN w:val="0"/>
        <w:adjustRightInd w:val="0"/>
        <w:ind w:left="19" w:firstLine="710"/>
        <w:jc w:val="both"/>
        <w:rPr>
          <w:color w:val="000000"/>
        </w:rPr>
      </w:pPr>
      <w:r w:rsidRPr="00897339">
        <w:rPr>
          <w:color w:val="000000"/>
        </w:rPr>
        <w:t xml:space="preserve">Всего на территории городского поселения расположено 146 предприятий и организаций различных форм собственности и направлений видов деятельности, в том числе 32 субъекта малого предпринимательства, из них 25-микро предприятий.  Кроме того в поселении зарегистрировано 202 </w:t>
      </w:r>
      <w:proofErr w:type="gramStart"/>
      <w:r w:rsidRPr="00897339">
        <w:rPr>
          <w:color w:val="000000"/>
        </w:rPr>
        <w:t>индивидуальных</w:t>
      </w:r>
      <w:proofErr w:type="gramEnd"/>
      <w:r w:rsidRPr="00897339">
        <w:rPr>
          <w:color w:val="000000"/>
        </w:rPr>
        <w:t xml:space="preserve"> предпринимателя.</w:t>
      </w:r>
      <w:r w:rsidRPr="00897339">
        <w:t xml:space="preserve">        </w:t>
      </w:r>
    </w:p>
    <w:p w:rsidR="00897339" w:rsidRPr="00897339" w:rsidRDefault="00897339" w:rsidP="005667D7">
      <w:pPr>
        <w:shd w:val="clear" w:color="auto" w:fill="FFFFFF"/>
        <w:tabs>
          <w:tab w:val="left" w:pos="1085"/>
        </w:tabs>
        <w:overflowPunct w:val="0"/>
        <w:autoSpaceDE w:val="0"/>
        <w:autoSpaceDN w:val="0"/>
        <w:adjustRightInd w:val="0"/>
        <w:ind w:left="19" w:firstLine="710"/>
        <w:jc w:val="both"/>
        <w:rPr>
          <w:color w:val="000000"/>
        </w:rPr>
      </w:pPr>
      <w:r w:rsidRPr="00897339">
        <w:rPr>
          <w:color w:val="000000"/>
        </w:rPr>
        <w:t>Промышленное производство на территории городского поселения представлено предприятиями ИП Тепляков А.А. «</w:t>
      </w:r>
      <w:proofErr w:type="spellStart"/>
      <w:r w:rsidRPr="00897339">
        <w:rPr>
          <w:color w:val="000000"/>
        </w:rPr>
        <w:t>Юстатекс</w:t>
      </w:r>
      <w:proofErr w:type="spellEnd"/>
      <w:r w:rsidRPr="00897339">
        <w:rPr>
          <w:color w:val="000000"/>
        </w:rPr>
        <w:t>», ИП Ларина О.В.(специализируются на чулочно-носочных изделиях), частные предприятия пищевой промышленности ИП Харина Е.В., ИП Галин Е.А., ИП Мельников Д.Г., ИП Мельникова О.В., ИП Журавлева В.Т. Численность работников- 178 человек. Средняя заработная плата- 15 603 тыс. рублей.</w:t>
      </w:r>
    </w:p>
    <w:p w:rsidR="00897339" w:rsidRPr="00897339" w:rsidRDefault="00897339" w:rsidP="005667D7">
      <w:pPr>
        <w:shd w:val="clear" w:color="auto" w:fill="FFFFFF"/>
        <w:tabs>
          <w:tab w:val="left" w:pos="1085"/>
        </w:tabs>
        <w:overflowPunct w:val="0"/>
        <w:autoSpaceDE w:val="0"/>
        <w:autoSpaceDN w:val="0"/>
        <w:adjustRightInd w:val="0"/>
        <w:ind w:left="19" w:firstLine="710"/>
        <w:jc w:val="both"/>
        <w:rPr>
          <w:color w:val="000000"/>
        </w:rPr>
      </w:pPr>
      <w:r w:rsidRPr="00897339">
        <w:rPr>
          <w:color w:val="000000"/>
        </w:rPr>
        <w:t xml:space="preserve">Транспортная отрасль на территории поселения представлена 25 предприятиями ОАО «РЖД». Численность работников составляет-2 167 человек. </w:t>
      </w:r>
      <w:proofErr w:type="gramStart"/>
      <w:r w:rsidRPr="00897339">
        <w:rPr>
          <w:color w:val="000000"/>
        </w:rPr>
        <w:t>Средняя</w:t>
      </w:r>
      <w:proofErr w:type="gramEnd"/>
      <w:r w:rsidRPr="00897339">
        <w:rPr>
          <w:color w:val="000000"/>
        </w:rPr>
        <w:t xml:space="preserve"> заработная плата-33 181 рублей. </w:t>
      </w:r>
    </w:p>
    <w:p w:rsidR="00897339" w:rsidRPr="00897339" w:rsidRDefault="00897339" w:rsidP="005667D7">
      <w:pPr>
        <w:shd w:val="clear" w:color="auto" w:fill="FFFFFF"/>
        <w:tabs>
          <w:tab w:val="left" w:pos="1085"/>
        </w:tabs>
        <w:overflowPunct w:val="0"/>
        <w:autoSpaceDE w:val="0"/>
        <w:autoSpaceDN w:val="0"/>
        <w:adjustRightInd w:val="0"/>
        <w:ind w:left="19" w:firstLine="710"/>
        <w:jc w:val="both"/>
        <w:rPr>
          <w:color w:val="000000"/>
        </w:rPr>
      </w:pPr>
      <w:r w:rsidRPr="00897339">
        <w:rPr>
          <w:color w:val="000000"/>
        </w:rPr>
        <w:t xml:space="preserve">МУП «ППАТП» предоставляет услуги  по пассажирским перевозкам. В черте города действуют 3 маршрута. По итогам 2018 года осуществлено 6214 рейсов, перевезено 44 700 человек. Численность работников-30. </w:t>
      </w:r>
      <w:proofErr w:type="gramStart"/>
      <w:r w:rsidRPr="00897339">
        <w:rPr>
          <w:color w:val="000000"/>
        </w:rPr>
        <w:t>Средняя</w:t>
      </w:r>
      <w:proofErr w:type="gramEnd"/>
      <w:r w:rsidRPr="00897339">
        <w:rPr>
          <w:color w:val="000000"/>
        </w:rPr>
        <w:t xml:space="preserve"> заработная плата-12 650 рублей.</w:t>
      </w:r>
    </w:p>
    <w:p w:rsidR="00897339" w:rsidRPr="00897339" w:rsidRDefault="00897339" w:rsidP="005667D7">
      <w:pPr>
        <w:shd w:val="clear" w:color="auto" w:fill="FFFFFF"/>
        <w:tabs>
          <w:tab w:val="left" w:pos="1085"/>
        </w:tabs>
        <w:overflowPunct w:val="0"/>
        <w:autoSpaceDE w:val="0"/>
        <w:autoSpaceDN w:val="0"/>
        <w:adjustRightInd w:val="0"/>
        <w:ind w:left="19" w:firstLine="710"/>
        <w:jc w:val="both"/>
        <w:rPr>
          <w:color w:val="000000"/>
        </w:rPr>
      </w:pPr>
      <w:r w:rsidRPr="00897339">
        <w:rPr>
          <w:color w:val="000000"/>
        </w:rPr>
        <w:t xml:space="preserve">Сельскохозяйственные предприятия ООО «Селянка» и ИП глава КФХ </w:t>
      </w:r>
      <w:proofErr w:type="spellStart"/>
      <w:r w:rsidRPr="00897339">
        <w:rPr>
          <w:color w:val="000000"/>
        </w:rPr>
        <w:t>Лотышев</w:t>
      </w:r>
      <w:proofErr w:type="spellEnd"/>
      <w:r w:rsidRPr="00897339">
        <w:rPr>
          <w:color w:val="000000"/>
        </w:rPr>
        <w:t xml:space="preserve"> С.И. занимаются выращиванием зерновых, зернобобовых и масличных культур. Посевные площади предприятий- 3020,6 га. Численность работников-25 человек. Средняя заработная плата- 12 913 рублей. </w:t>
      </w:r>
    </w:p>
    <w:p w:rsidR="00897339" w:rsidRPr="00897339" w:rsidRDefault="00897339" w:rsidP="005667D7">
      <w:pPr>
        <w:shd w:val="clear" w:color="auto" w:fill="FFFFFF"/>
        <w:tabs>
          <w:tab w:val="left" w:pos="1085"/>
        </w:tabs>
        <w:overflowPunct w:val="0"/>
        <w:autoSpaceDE w:val="0"/>
        <w:autoSpaceDN w:val="0"/>
        <w:adjustRightInd w:val="0"/>
        <w:ind w:left="19" w:firstLine="710"/>
        <w:jc w:val="both"/>
        <w:rPr>
          <w:color w:val="000000"/>
        </w:rPr>
      </w:pPr>
      <w:r w:rsidRPr="00897339">
        <w:rPr>
          <w:color w:val="000000"/>
        </w:rPr>
        <w:t xml:space="preserve">Объекты розничной торговли представлены как мелкими, так и крупными сетевыми магазинами. Всего на территории городского поселения зарегистрировано 129 магазинов и 41 торговый павильон. Количество работников, занятых в этой отрасли составляет 545 человек. </w:t>
      </w:r>
      <w:proofErr w:type="gramStart"/>
      <w:r w:rsidRPr="00897339">
        <w:rPr>
          <w:color w:val="000000"/>
        </w:rPr>
        <w:t>Средняя</w:t>
      </w:r>
      <w:proofErr w:type="gramEnd"/>
      <w:r w:rsidRPr="00897339">
        <w:rPr>
          <w:color w:val="000000"/>
        </w:rPr>
        <w:t xml:space="preserve"> заработная плата-11 352 рубля. </w:t>
      </w:r>
    </w:p>
    <w:p w:rsidR="00897339" w:rsidRPr="00897339" w:rsidRDefault="00897339" w:rsidP="005667D7">
      <w:pPr>
        <w:shd w:val="clear" w:color="auto" w:fill="FFFFFF"/>
        <w:tabs>
          <w:tab w:val="left" w:pos="1085"/>
        </w:tabs>
        <w:overflowPunct w:val="0"/>
        <w:autoSpaceDE w:val="0"/>
        <w:autoSpaceDN w:val="0"/>
        <w:adjustRightInd w:val="0"/>
        <w:ind w:left="19"/>
        <w:jc w:val="both"/>
        <w:rPr>
          <w:color w:val="000000"/>
        </w:rPr>
      </w:pPr>
      <w:r w:rsidRPr="00897339">
        <w:rPr>
          <w:color w:val="000000"/>
        </w:rPr>
        <w:lastRenderedPageBreak/>
        <w:t xml:space="preserve">    </w:t>
      </w:r>
      <w:r w:rsidR="00542FEB">
        <w:rPr>
          <w:color w:val="000000"/>
        </w:rPr>
        <w:t xml:space="preserve">    </w:t>
      </w:r>
      <w:r w:rsidRPr="00897339">
        <w:rPr>
          <w:color w:val="000000"/>
        </w:rPr>
        <w:t xml:space="preserve">   Оборот розничной торговли в 2018 году составил 1 273,3 </w:t>
      </w:r>
      <w:proofErr w:type="spellStart"/>
      <w:r w:rsidRPr="00897339">
        <w:rPr>
          <w:color w:val="000000"/>
        </w:rPr>
        <w:t>млн</w:t>
      </w:r>
      <w:proofErr w:type="gramStart"/>
      <w:r w:rsidRPr="00897339">
        <w:rPr>
          <w:color w:val="000000"/>
        </w:rPr>
        <w:t>.р</w:t>
      </w:r>
      <w:proofErr w:type="gramEnd"/>
      <w:r w:rsidRPr="00897339">
        <w:rPr>
          <w:color w:val="000000"/>
        </w:rPr>
        <w:t>уб</w:t>
      </w:r>
      <w:proofErr w:type="spellEnd"/>
      <w:r w:rsidRPr="00897339">
        <w:rPr>
          <w:color w:val="000000"/>
        </w:rPr>
        <w:t>., в 2017 году 1 183,3 млн. руб. Увеличение на 7,6 %.</w:t>
      </w:r>
    </w:p>
    <w:p w:rsidR="00897339" w:rsidRPr="00897339" w:rsidRDefault="00897339" w:rsidP="005667D7">
      <w:pPr>
        <w:shd w:val="clear" w:color="auto" w:fill="FFFFFF"/>
        <w:tabs>
          <w:tab w:val="left" w:pos="1085"/>
        </w:tabs>
        <w:overflowPunct w:val="0"/>
        <w:autoSpaceDE w:val="0"/>
        <w:autoSpaceDN w:val="0"/>
        <w:adjustRightInd w:val="0"/>
        <w:ind w:left="19" w:firstLine="710"/>
        <w:jc w:val="both"/>
        <w:rPr>
          <w:color w:val="000000"/>
        </w:rPr>
      </w:pPr>
      <w:r w:rsidRPr="00897339">
        <w:rPr>
          <w:color w:val="000000"/>
        </w:rPr>
        <w:t>Услуги в сфере жилищно-коммунального хозяйства оказывают МУП «Город», МУП «Теплосети», ООО СУК «Регион 45», ООО «</w:t>
      </w:r>
      <w:proofErr w:type="spellStart"/>
      <w:r w:rsidRPr="00897339">
        <w:rPr>
          <w:color w:val="000000"/>
        </w:rPr>
        <w:t>Повориноводоканал</w:t>
      </w:r>
      <w:proofErr w:type="spellEnd"/>
      <w:r w:rsidRPr="00897339">
        <w:rPr>
          <w:color w:val="000000"/>
        </w:rPr>
        <w:t xml:space="preserve">». </w:t>
      </w:r>
    </w:p>
    <w:p w:rsidR="00897339" w:rsidRPr="00897339" w:rsidRDefault="00897339" w:rsidP="005667D7">
      <w:pPr>
        <w:shd w:val="clear" w:color="auto" w:fill="FFFFFF"/>
        <w:tabs>
          <w:tab w:val="left" w:pos="1085"/>
        </w:tabs>
        <w:overflowPunct w:val="0"/>
        <w:autoSpaceDE w:val="0"/>
        <w:autoSpaceDN w:val="0"/>
        <w:adjustRightInd w:val="0"/>
        <w:ind w:left="19" w:firstLine="710"/>
        <w:jc w:val="both"/>
        <w:rPr>
          <w:color w:val="000000"/>
        </w:rPr>
      </w:pPr>
      <w:r w:rsidRPr="00897339">
        <w:rPr>
          <w:color w:val="000000"/>
        </w:rPr>
        <w:t>-МУП «Город». Занимается благоустройством территории, содержанием уличной дорожной сети, протяженность которой составляет 125 км. Численность работников -26 человек, средняя заработная плата-17 600 рублей.</w:t>
      </w:r>
    </w:p>
    <w:p w:rsidR="00897339" w:rsidRPr="00897339" w:rsidRDefault="00897339" w:rsidP="005667D7">
      <w:pPr>
        <w:shd w:val="clear" w:color="auto" w:fill="FFFFFF"/>
        <w:tabs>
          <w:tab w:val="left" w:pos="1085"/>
        </w:tabs>
        <w:overflowPunct w:val="0"/>
        <w:autoSpaceDE w:val="0"/>
        <w:autoSpaceDN w:val="0"/>
        <w:adjustRightInd w:val="0"/>
        <w:ind w:left="19" w:firstLine="710"/>
        <w:jc w:val="both"/>
        <w:rPr>
          <w:color w:val="000000"/>
        </w:rPr>
      </w:pPr>
      <w:r w:rsidRPr="00897339">
        <w:rPr>
          <w:color w:val="000000"/>
        </w:rPr>
        <w:t>-МУП «Теплосети</w:t>
      </w:r>
      <w:proofErr w:type="gramStart"/>
      <w:r w:rsidRPr="00897339">
        <w:rPr>
          <w:color w:val="000000"/>
        </w:rPr>
        <w:t>»-</w:t>
      </w:r>
      <w:proofErr w:type="gramEnd"/>
      <w:r w:rsidRPr="00897339">
        <w:rPr>
          <w:color w:val="000000"/>
        </w:rPr>
        <w:t>теплоснабжающая организация. Общая протяженность тепловых сетей -6 700 м. В обслуживании предприятия 2 квартальные и 8 блочных котельных. Численность работников-64 человека, средняя заработная плата-18 700 рублей.</w:t>
      </w:r>
    </w:p>
    <w:p w:rsidR="00897339" w:rsidRPr="00897339" w:rsidRDefault="00897339" w:rsidP="005667D7">
      <w:pPr>
        <w:shd w:val="clear" w:color="auto" w:fill="FFFFFF"/>
        <w:tabs>
          <w:tab w:val="left" w:pos="1085"/>
        </w:tabs>
        <w:overflowPunct w:val="0"/>
        <w:autoSpaceDE w:val="0"/>
        <w:autoSpaceDN w:val="0"/>
        <w:adjustRightInd w:val="0"/>
        <w:ind w:left="19" w:firstLine="710"/>
        <w:jc w:val="both"/>
        <w:rPr>
          <w:color w:val="000000"/>
        </w:rPr>
      </w:pPr>
      <w:r w:rsidRPr="00897339">
        <w:rPr>
          <w:color w:val="000000"/>
        </w:rPr>
        <w:t>- ООО СУК «Регион 45». Вид деятельност</w:t>
      </w:r>
      <w:proofErr w:type="gramStart"/>
      <w:r w:rsidRPr="00897339">
        <w:rPr>
          <w:color w:val="000000"/>
        </w:rPr>
        <w:t>и-</w:t>
      </w:r>
      <w:proofErr w:type="gramEnd"/>
      <w:r w:rsidRPr="00897339">
        <w:rPr>
          <w:color w:val="000000"/>
        </w:rPr>
        <w:t xml:space="preserve"> управление многоквартирными домами, сбор мусора, вывоз, утилизация и сортировка ТКО. Всего в городском поселении 149 МКД, из них 103 находятся в управлении предприятия.  Численность работников-35 человек, средняя заработная плата -12 100.</w:t>
      </w:r>
    </w:p>
    <w:p w:rsidR="00897339" w:rsidRPr="00897339" w:rsidRDefault="00897339" w:rsidP="005667D7">
      <w:pPr>
        <w:shd w:val="clear" w:color="auto" w:fill="FFFFFF"/>
        <w:tabs>
          <w:tab w:val="left" w:pos="1085"/>
        </w:tabs>
        <w:overflowPunct w:val="0"/>
        <w:autoSpaceDE w:val="0"/>
        <w:autoSpaceDN w:val="0"/>
        <w:adjustRightInd w:val="0"/>
        <w:ind w:left="19" w:firstLine="710"/>
        <w:jc w:val="both"/>
        <w:rPr>
          <w:color w:val="000000"/>
        </w:rPr>
      </w:pPr>
      <w:r w:rsidRPr="00897339">
        <w:rPr>
          <w:color w:val="000000"/>
        </w:rPr>
        <w:t xml:space="preserve"> С 2017 год</w:t>
      </w:r>
      <w:proofErr w:type="gramStart"/>
      <w:r w:rsidRPr="00897339">
        <w:rPr>
          <w:color w:val="000000"/>
        </w:rPr>
        <w:t>а ООО</w:t>
      </w:r>
      <w:proofErr w:type="gramEnd"/>
      <w:r w:rsidRPr="00897339">
        <w:rPr>
          <w:color w:val="000000"/>
        </w:rPr>
        <w:t xml:space="preserve"> СУК «Регион 45» занимается сортировкой твердых коммунальных отходов. Количество работающих на сортировочной ленте 19 человек, средняя заработная плата составляет 14 400 рублей. За 2018 год переработано и отсортировано 32 700 м3 пластика, картона, металла и алюминия.</w:t>
      </w:r>
    </w:p>
    <w:p w:rsidR="00897339" w:rsidRPr="00897339" w:rsidRDefault="00897339" w:rsidP="005667D7">
      <w:pPr>
        <w:shd w:val="clear" w:color="auto" w:fill="FFFFFF"/>
        <w:tabs>
          <w:tab w:val="left" w:pos="1085"/>
        </w:tabs>
        <w:overflowPunct w:val="0"/>
        <w:autoSpaceDE w:val="0"/>
        <w:autoSpaceDN w:val="0"/>
        <w:adjustRightInd w:val="0"/>
        <w:ind w:left="19" w:firstLine="710"/>
        <w:jc w:val="both"/>
        <w:rPr>
          <w:color w:val="000000"/>
        </w:rPr>
      </w:pPr>
      <w:r w:rsidRPr="00897339">
        <w:rPr>
          <w:color w:val="000000"/>
        </w:rPr>
        <w:t>-ООО «</w:t>
      </w:r>
      <w:proofErr w:type="spellStart"/>
      <w:r w:rsidRPr="00897339">
        <w:rPr>
          <w:color w:val="000000"/>
        </w:rPr>
        <w:t>Повориноводоканал</w:t>
      </w:r>
      <w:proofErr w:type="spellEnd"/>
      <w:r w:rsidRPr="00897339">
        <w:rPr>
          <w:color w:val="000000"/>
        </w:rPr>
        <w:t>» занимается водоснабжением и водоотведением. Обслуживает 145 км водопроводных сетей и 30,3 км сетей водоотведения. Численность работников -35 человек, средняя заработная плата- 12 147 рублей.</w:t>
      </w:r>
    </w:p>
    <w:p w:rsidR="00897339" w:rsidRPr="00897339" w:rsidRDefault="00897339" w:rsidP="005667D7">
      <w:pPr>
        <w:shd w:val="clear" w:color="auto" w:fill="FFFFFF"/>
        <w:tabs>
          <w:tab w:val="left" w:pos="1085"/>
        </w:tabs>
        <w:overflowPunct w:val="0"/>
        <w:autoSpaceDE w:val="0"/>
        <w:autoSpaceDN w:val="0"/>
        <w:adjustRightInd w:val="0"/>
        <w:ind w:left="19"/>
        <w:jc w:val="both"/>
      </w:pPr>
      <w:r w:rsidRPr="00897339">
        <w:rPr>
          <w:color w:val="000000"/>
        </w:rPr>
        <w:t xml:space="preserve">      </w:t>
      </w:r>
      <w:r w:rsidR="00542FEB">
        <w:rPr>
          <w:color w:val="000000"/>
        </w:rPr>
        <w:t xml:space="preserve">    </w:t>
      </w:r>
      <w:r w:rsidRPr="00897339">
        <w:rPr>
          <w:color w:val="000000"/>
        </w:rPr>
        <w:t xml:space="preserve"> Система общего, дополнительного и профессионального образования в городе представлена 3 школами, 4 детскими садами, центром внешкольной работы, филиалом </w:t>
      </w:r>
      <w:proofErr w:type="spellStart"/>
      <w:r w:rsidRPr="00897339">
        <w:rPr>
          <w:color w:val="000000"/>
        </w:rPr>
        <w:t>Лискинского</w:t>
      </w:r>
      <w:proofErr w:type="spellEnd"/>
      <w:r w:rsidRPr="00897339">
        <w:rPr>
          <w:color w:val="000000"/>
        </w:rPr>
        <w:t xml:space="preserve"> техникума.</w:t>
      </w:r>
    </w:p>
    <w:p w:rsidR="00897339" w:rsidRPr="00897339" w:rsidRDefault="00897339" w:rsidP="005667D7">
      <w:pPr>
        <w:shd w:val="clear" w:color="auto" w:fill="FFFFFF"/>
        <w:tabs>
          <w:tab w:val="left" w:pos="1085"/>
        </w:tabs>
        <w:overflowPunct w:val="0"/>
        <w:autoSpaceDE w:val="0"/>
        <w:autoSpaceDN w:val="0"/>
        <w:adjustRightInd w:val="0"/>
        <w:ind w:left="19" w:firstLine="710"/>
        <w:jc w:val="both"/>
        <w:rPr>
          <w:color w:val="000000"/>
        </w:rPr>
      </w:pPr>
      <w:r w:rsidRPr="00897339">
        <w:rPr>
          <w:color w:val="000000"/>
        </w:rPr>
        <w:t xml:space="preserve">На территории городского поселения функционируют 2 учреждения культуры: центр культуры и творчества на 300 мест, Центральная библиотека. К объектам культурного наследия относятся здание МКОУ «СОШ №1» </w:t>
      </w:r>
      <w:proofErr w:type="spellStart"/>
      <w:r w:rsidRPr="00897339">
        <w:rPr>
          <w:color w:val="000000"/>
        </w:rPr>
        <w:t>г</w:t>
      </w:r>
      <w:proofErr w:type="gramStart"/>
      <w:r w:rsidRPr="00897339">
        <w:rPr>
          <w:color w:val="000000"/>
        </w:rPr>
        <w:t>.П</w:t>
      </w:r>
      <w:proofErr w:type="gramEnd"/>
      <w:r w:rsidRPr="00897339">
        <w:rPr>
          <w:color w:val="000000"/>
        </w:rPr>
        <w:t>оворино</w:t>
      </w:r>
      <w:proofErr w:type="spellEnd"/>
      <w:r w:rsidRPr="00897339">
        <w:rPr>
          <w:color w:val="000000"/>
        </w:rPr>
        <w:t>, построенное в 1936 г., где в 1942-1943 гг. находился эвакогоспиталь №1095, а также братская могила №354 (1918 г.), братская могила №252 (1919 г.), братская могила (1942 г.), расположенные в городском парке.</w:t>
      </w:r>
    </w:p>
    <w:p w:rsidR="00897339" w:rsidRPr="00897339" w:rsidRDefault="00897339" w:rsidP="005667D7">
      <w:pPr>
        <w:shd w:val="clear" w:color="auto" w:fill="FFFFFF"/>
        <w:tabs>
          <w:tab w:val="left" w:pos="1085"/>
        </w:tabs>
        <w:overflowPunct w:val="0"/>
        <w:autoSpaceDE w:val="0"/>
        <w:autoSpaceDN w:val="0"/>
        <w:adjustRightInd w:val="0"/>
        <w:ind w:left="19" w:firstLine="710"/>
        <w:jc w:val="both"/>
        <w:rPr>
          <w:color w:val="000000"/>
        </w:rPr>
      </w:pPr>
      <w:r w:rsidRPr="00897339">
        <w:rPr>
          <w:color w:val="000000"/>
        </w:rPr>
        <w:t>В 2018 году учрежден знак «За заслуги перед городом Поворино» для награждения за высокие достижения и исключительные заслуги в государственной и муниципальной, производственной, социально-культурной, общественной и благотворительной деятельности. Положение о награждении размещено на официальном сайте администрации городского поселения город Поворино, доведено до сведения организаций и предприятий города. До 15 апреля 2019 года принимаются ходатайства о награждении граждан.</w:t>
      </w:r>
    </w:p>
    <w:p w:rsidR="00897339" w:rsidRPr="00897339" w:rsidRDefault="00897339" w:rsidP="005667D7">
      <w:pPr>
        <w:shd w:val="clear" w:color="auto" w:fill="FFFFFF"/>
        <w:tabs>
          <w:tab w:val="left" w:pos="1085"/>
        </w:tabs>
        <w:overflowPunct w:val="0"/>
        <w:autoSpaceDE w:val="0"/>
        <w:autoSpaceDN w:val="0"/>
        <w:adjustRightInd w:val="0"/>
        <w:ind w:left="19" w:firstLine="710"/>
        <w:jc w:val="both"/>
        <w:rPr>
          <w:color w:val="000000"/>
        </w:rPr>
      </w:pPr>
    </w:p>
    <w:p w:rsidR="00897339" w:rsidRPr="00897339" w:rsidRDefault="00897339" w:rsidP="005667D7">
      <w:pPr>
        <w:shd w:val="clear" w:color="auto" w:fill="FFFFFF"/>
        <w:tabs>
          <w:tab w:val="left" w:pos="1085"/>
        </w:tabs>
        <w:overflowPunct w:val="0"/>
        <w:autoSpaceDE w:val="0"/>
        <w:autoSpaceDN w:val="0"/>
        <w:adjustRightInd w:val="0"/>
        <w:ind w:left="19" w:firstLine="710"/>
        <w:jc w:val="both"/>
        <w:rPr>
          <w:color w:val="000000"/>
        </w:rPr>
      </w:pPr>
      <w:r w:rsidRPr="00897339">
        <w:rPr>
          <w:color w:val="000000"/>
        </w:rPr>
        <w:t>Сфера физической культуры и спорта представлена следующими учреждениями: районным муниципальным автономным учреждением «</w:t>
      </w:r>
      <w:proofErr w:type="spellStart"/>
      <w:r w:rsidRPr="00897339">
        <w:rPr>
          <w:color w:val="000000"/>
        </w:rPr>
        <w:t>Поворинский</w:t>
      </w:r>
      <w:proofErr w:type="spellEnd"/>
      <w:r w:rsidRPr="00897339">
        <w:rPr>
          <w:color w:val="000000"/>
        </w:rPr>
        <w:t xml:space="preserve"> физкультурно-оздоровительный комплекс», филиалом областной детской юношеской спортивной школы олимпийского резерва №33.</w:t>
      </w:r>
    </w:p>
    <w:p w:rsidR="00897339" w:rsidRPr="00897339" w:rsidRDefault="00897339" w:rsidP="005667D7">
      <w:pPr>
        <w:shd w:val="clear" w:color="auto" w:fill="FFFFFF"/>
        <w:tabs>
          <w:tab w:val="left" w:pos="1085"/>
        </w:tabs>
        <w:overflowPunct w:val="0"/>
        <w:autoSpaceDE w:val="0"/>
        <w:autoSpaceDN w:val="0"/>
        <w:adjustRightInd w:val="0"/>
        <w:ind w:left="19" w:firstLine="710"/>
        <w:jc w:val="both"/>
        <w:rPr>
          <w:color w:val="000000"/>
        </w:rPr>
      </w:pPr>
      <w:r w:rsidRPr="00897339">
        <w:rPr>
          <w:color w:val="000000"/>
        </w:rPr>
        <w:t xml:space="preserve">Медицинское обслуживание осуществляют: районная больница, 2 поликлиники, станция скорой медицинской помощи.  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rPr>
          <w:b/>
        </w:rPr>
      </w:pP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710"/>
        <w:jc w:val="center"/>
        <w:rPr>
          <w:b/>
        </w:rPr>
      </w:pPr>
      <w:r w:rsidRPr="00897339">
        <w:rPr>
          <w:b/>
        </w:rPr>
        <w:t>Земельные и имущественные отношения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710"/>
        <w:jc w:val="both"/>
        <w:rPr>
          <w:b/>
          <w:bCs/>
        </w:rPr>
      </w:pPr>
      <w:r w:rsidRPr="00897339">
        <w:rPr>
          <w:b/>
          <w:bCs/>
        </w:rPr>
        <w:t xml:space="preserve">       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710"/>
        <w:jc w:val="both"/>
      </w:pPr>
      <w:r w:rsidRPr="00897339">
        <w:rPr>
          <w:bCs/>
        </w:rPr>
        <w:t xml:space="preserve"> </w:t>
      </w:r>
      <w:r w:rsidRPr="00897339">
        <w:t>В рамках повышения эффективности управления земельными ресурсами городского поселения ведется реестр земельных участков, находящихся в собственности муниципального образования, а также земельных участков собственность на которые не разграничена.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710"/>
        <w:jc w:val="both"/>
      </w:pPr>
      <w:r w:rsidRPr="00897339">
        <w:lastRenderedPageBreak/>
        <w:t xml:space="preserve"> В 2018 году заключены 126 договоров  аренды земельных участков, из них 124 договора под объектами гаражного назначения, 2 под индивидуальную жилую застройку, 1 для сельскохозяйственного использования.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710"/>
        <w:jc w:val="both"/>
      </w:pPr>
      <w:r w:rsidRPr="00897339">
        <w:t xml:space="preserve"> Заключение большого количества договоров аренды земельных участков предназначенных для размещения объектов гаражного назначения, явилось следствием проведенной инвентаризации гаражей и земельных участков, расположенных на территории </w:t>
      </w:r>
      <w:proofErr w:type="spellStart"/>
      <w:r w:rsidRPr="00897339">
        <w:t>г</w:t>
      </w:r>
      <w:proofErr w:type="gramStart"/>
      <w:r w:rsidRPr="00897339">
        <w:t>.П</w:t>
      </w:r>
      <w:proofErr w:type="gramEnd"/>
      <w:r w:rsidRPr="00897339">
        <w:t>оворино</w:t>
      </w:r>
      <w:proofErr w:type="spellEnd"/>
      <w:r w:rsidRPr="00897339">
        <w:t xml:space="preserve"> в январе-феврале 2018 года. В результате проделанной работы доходная часть бюджета увеличилась на 177 тыс. рублей. В 2017 году по результатам по результатам аукционов были заключены 17 договоров земельных участков с видом разрешенного использования "под объекты гаражного назначения", сумма  годовой арендной платы по которым составила 24 тыс. рублей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710"/>
        <w:jc w:val="both"/>
      </w:pPr>
      <w:r w:rsidRPr="00897339">
        <w:t xml:space="preserve"> В связи с заключением в 2018 году договора аренды земельного участка для сельскохозяйственного использования площадью 108 га доходная часть бюджета увеличилась на 136 тыс. руб. в год.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710"/>
        <w:jc w:val="both"/>
      </w:pPr>
      <w:r w:rsidRPr="00897339">
        <w:t xml:space="preserve"> Также в 2018 году заключены 79 договоров  аренды земельных участков с собственниками зданий - физическими и юридическими лицами. Всего договоров аренды заключено на сумму 332 тыс. рублей. За аналогичный период 2017 года были заключены 59 договоров аренды земельных участников с собственниками зданий на сумму 235 тыс.</w:t>
      </w:r>
      <w:r w:rsidR="00542FEB">
        <w:t xml:space="preserve"> </w:t>
      </w:r>
      <w:r w:rsidRPr="00897339">
        <w:t>рублей.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710"/>
        <w:jc w:val="both"/>
      </w:pPr>
      <w:r w:rsidRPr="00897339">
        <w:t xml:space="preserve"> </w:t>
      </w:r>
      <w:proofErr w:type="gramStart"/>
      <w:r w:rsidRPr="00897339">
        <w:t xml:space="preserve">В 2018 году бесплатно в собственность граждан предоставлено 68 земельных участков для индивидуального жилищного строительства общей площадью 46 305 </w:t>
      </w:r>
      <w:proofErr w:type="spellStart"/>
      <w:r w:rsidRPr="00897339">
        <w:t>кв.м</w:t>
      </w:r>
      <w:proofErr w:type="spellEnd"/>
      <w:r w:rsidRPr="00897339">
        <w:t xml:space="preserve">.  Доходная часть бюджета городского поселения по поступлению земельного налога  увеличилась на 60 тыс. руб. В 2017 году для указанных целей было предоставлено 52 земельных участка площадью 41 433 </w:t>
      </w:r>
      <w:proofErr w:type="spellStart"/>
      <w:r w:rsidRPr="00897339">
        <w:t>кв.м</w:t>
      </w:r>
      <w:proofErr w:type="spellEnd"/>
      <w:r w:rsidRPr="00897339">
        <w:t>. Доходная часть бюджета от поступления земельного налога была увеличена</w:t>
      </w:r>
      <w:proofErr w:type="gramEnd"/>
      <w:r w:rsidRPr="00897339">
        <w:t xml:space="preserve"> на 56 </w:t>
      </w:r>
      <w:proofErr w:type="spellStart"/>
      <w:r w:rsidRPr="00897339">
        <w:t>тыс</w:t>
      </w:r>
      <w:proofErr w:type="gramStart"/>
      <w:r w:rsidRPr="00897339">
        <w:t>.р</w:t>
      </w:r>
      <w:proofErr w:type="gramEnd"/>
      <w:r w:rsidRPr="00897339">
        <w:t>ублей</w:t>
      </w:r>
      <w:proofErr w:type="spellEnd"/>
      <w:r w:rsidRPr="00897339">
        <w:t>.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710"/>
        <w:jc w:val="both"/>
      </w:pPr>
      <w:r w:rsidRPr="00897339">
        <w:t xml:space="preserve"> В собственность за плату в 2018 году  передан  1 земельный  участок  собственнику здания по адресу: </w:t>
      </w:r>
      <w:proofErr w:type="spellStart"/>
      <w:r w:rsidRPr="00897339">
        <w:t>г</w:t>
      </w:r>
      <w:proofErr w:type="gramStart"/>
      <w:r w:rsidRPr="00897339">
        <w:t>.П</w:t>
      </w:r>
      <w:proofErr w:type="gramEnd"/>
      <w:r w:rsidRPr="00897339">
        <w:t>оворино</w:t>
      </w:r>
      <w:proofErr w:type="spellEnd"/>
      <w:r w:rsidRPr="00897339">
        <w:t xml:space="preserve">, </w:t>
      </w:r>
      <w:proofErr w:type="spellStart"/>
      <w:r w:rsidRPr="00897339">
        <w:t>ул.Малая</w:t>
      </w:r>
      <w:proofErr w:type="spellEnd"/>
      <w:r w:rsidRPr="00897339">
        <w:t xml:space="preserve"> Лесозащитная,2А под объекты торгового назначения (магазин "Пятерочка"), в результате чего в бюджет поселения  поступили 987 рублей. 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710"/>
        <w:jc w:val="both"/>
      </w:pPr>
      <w:r w:rsidRPr="00897339">
        <w:t xml:space="preserve"> В 2018 году  с целью уточнения границ земельных участков либо образования земельных участков направлено в Управление  </w:t>
      </w:r>
      <w:proofErr w:type="spellStart"/>
      <w:r w:rsidRPr="00897339">
        <w:t>Росреестра</w:t>
      </w:r>
      <w:proofErr w:type="spellEnd"/>
      <w:r w:rsidRPr="00897339">
        <w:t xml:space="preserve"> Воронежской области 295 заявлений, в 2017 году  проведен государственный кадастровый учет 67 земельных участков.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710"/>
        <w:jc w:val="both"/>
      </w:pPr>
      <w:bookmarkStart w:id="0" w:name="_GoBack"/>
      <w:bookmarkEnd w:id="0"/>
      <w:r w:rsidRPr="00897339">
        <w:t xml:space="preserve"> Зарегистрировано право муниципальной собственности городского поселения город Поворино на 4 земельных участка ( </w:t>
      </w:r>
      <w:proofErr w:type="spellStart"/>
      <w:r w:rsidRPr="00897339">
        <w:t>ул.Локомотивная</w:t>
      </w:r>
      <w:proofErr w:type="spellEnd"/>
      <w:r w:rsidRPr="00897339">
        <w:t>, 6,8,10, ул.Свободы,1).</w:t>
      </w:r>
    </w:p>
    <w:p w:rsidR="00897339" w:rsidRPr="00897339" w:rsidRDefault="00542FEB" w:rsidP="005667D7">
      <w:pPr>
        <w:overflowPunct w:val="0"/>
        <w:autoSpaceDE w:val="0"/>
        <w:autoSpaceDN w:val="0"/>
        <w:adjustRightInd w:val="0"/>
        <w:ind w:firstLine="710"/>
        <w:jc w:val="both"/>
      </w:pPr>
      <w:r>
        <w:t xml:space="preserve"> </w:t>
      </w:r>
      <w:r w:rsidR="00897339" w:rsidRPr="00897339">
        <w:t>В 2018 году были обеспечены земельными участками для индивидуального жилищного строительства 4 многодетные семьи из 7 нуждающихся, в 2017 году  земельные участки были предоставлены 12 многодетным семьям, что сократило очередь многодетных граждан на 75%.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710"/>
        <w:jc w:val="both"/>
      </w:pPr>
      <w:r w:rsidRPr="00897339">
        <w:t>В 2018 году проделана определенная  работа в отношении муниципального имущества городского поселения город Поворино.</w:t>
      </w:r>
    </w:p>
    <w:p w:rsidR="00897339" w:rsidRPr="00897339" w:rsidRDefault="00897339" w:rsidP="005667D7">
      <w:pPr>
        <w:overflowPunct w:val="0"/>
        <w:autoSpaceDN w:val="0"/>
        <w:ind w:firstLine="710"/>
        <w:jc w:val="both"/>
      </w:pPr>
      <w:r w:rsidRPr="00897339">
        <w:t>Передано 11 жилых помещений муниципального жилищного фонда в собственность граждан, в том числе 7 квартир и 4 комнаты (Мира, д. 5). В 2017 году гражданами были приватизированы 20 жилых помещений муниципального жилищного фонда городского поселения город Поворино, из них 7 квартир и 13 комнат.</w:t>
      </w:r>
    </w:p>
    <w:p w:rsidR="00897339" w:rsidRPr="00897339" w:rsidRDefault="00897339" w:rsidP="005667D7">
      <w:pPr>
        <w:overflowPunct w:val="0"/>
        <w:autoSpaceDN w:val="0"/>
        <w:ind w:firstLine="710"/>
        <w:jc w:val="both"/>
      </w:pPr>
      <w:r w:rsidRPr="00897339">
        <w:t xml:space="preserve">В результате проведенной инвентаризации муниципального жилищного фонда были перезаключены договора с 10 нанимателями. Четырем гражданам, находящимся в списке очередников были предоставлены по договорам найма жилые помещения муниципального жилищного фонда. </w:t>
      </w:r>
      <w:r w:rsidRPr="00897339">
        <w:rPr>
          <w:color w:val="000000"/>
        </w:rPr>
        <w:t>В связи с приобретением жилых помещений в собственность, исключены из списка четыре очередника, тем самым список очередников для получения жилых помещений муниципального жилищного фонда по договорам социального найма уменьшился на 8 человек.</w:t>
      </w:r>
    </w:p>
    <w:p w:rsidR="00897339" w:rsidRPr="00897339" w:rsidRDefault="00542FEB" w:rsidP="005667D7">
      <w:pPr>
        <w:overflowPunct w:val="0"/>
        <w:autoSpaceDE w:val="0"/>
        <w:autoSpaceDN w:val="0"/>
        <w:adjustRightInd w:val="0"/>
        <w:ind w:firstLine="710"/>
      </w:pPr>
      <w:r>
        <w:lastRenderedPageBreak/>
        <w:t xml:space="preserve">  </w:t>
      </w:r>
      <w:r w:rsidR="00897339" w:rsidRPr="00897339">
        <w:t>Трем гражданам на период действия трудовых отношений на территории городского поселения город Поворино были предоставлены служебные жилые помещения специализированного жилищного фонда.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left="142" w:firstLine="710"/>
        <w:jc w:val="both"/>
      </w:pPr>
      <w:proofErr w:type="gramStart"/>
      <w:r w:rsidRPr="00897339">
        <w:t>На 01 января 2019г. в собственности городского поселения город Поворино находятся 172 жилых помещения (квартир и комнат), из них 7 квартир отнесены к служебному фонду, 1 квартира - к маневренному фонду, 164 жилых помещения предоставлены гражданам по договорам социального найма.</w:t>
      </w:r>
      <w:proofErr w:type="gramEnd"/>
      <w:r w:rsidRPr="00897339">
        <w:t xml:space="preserve"> Ежемесячно производится начисление квитанций за наем жилых помещений. Таким </w:t>
      </w:r>
      <w:proofErr w:type="gramStart"/>
      <w:r w:rsidRPr="00897339">
        <w:t>образом</w:t>
      </w:r>
      <w:proofErr w:type="gramEnd"/>
      <w:r w:rsidRPr="00897339">
        <w:t xml:space="preserve"> в 2018 году в бюджет городского поселения город Поворино поступило 683 тыс. рублей платы за социальный наем жилых помещений, из них 60 тыс. рублей взыскано с нанимателей в результате проведенной претензионной работы. За аналогичный период 2017 года  за социальный наем жилых помещений в бюджет  поступило 476 тыс. рублей.      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left="142" w:firstLine="710"/>
        <w:jc w:val="both"/>
      </w:pPr>
      <w:r w:rsidRPr="00897339">
        <w:t xml:space="preserve">В прошедшем году администрацией городского поселения проводилась работа в отношении объектов недвижимости, признанных ранее бесхозяйными. Зарегистрировано право собственности на 2 нежилых здания бывшего хлебозавода площадью 213,5 </w:t>
      </w:r>
      <w:proofErr w:type="spellStart"/>
      <w:r w:rsidRPr="00897339">
        <w:t>кв.м</w:t>
      </w:r>
      <w:proofErr w:type="spellEnd"/>
      <w:r w:rsidRPr="00897339">
        <w:t xml:space="preserve"> и 2595,5кв.м, а также на нежилое здание блочной газовой котельной (</w:t>
      </w:r>
      <w:proofErr w:type="spellStart"/>
      <w:r w:rsidRPr="00897339">
        <w:t>ул</w:t>
      </w:r>
      <w:proofErr w:type="gramStart"/>
      <w:r w:rsidRPr="00897339">
        <w:t>.С</w:t>
      </w:r>
      <w:proofErr w:type="gramEnd"/>
      <w:r w:rsidRPr="00897339">
        <w:t>оветская</w:t>
      </w:r>
      <w:proofErr w:type="spellEnd"/>
      <w:r w:rsidRPr="00897339">
        <w:t>, 3а/1). Выявлены и поставлены в Управлении государственной регистрации, кадастра и картографии Воронежской области  на  учет  бесхозяйные объекты: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left="142" w:firstLine="710"/>
        <w:jc w:val="both"/>
      </w:pPr>
      <w:r w:rsidRPr="00897339">
        <w:t xml:space="preserve">- нежилое здание площадью 166,8 </w:t>
      </w:r>
      <w:proofErr w:type="spellStart"/>
      <w:r w:rsidRPr="00897339">
        <w:t>кв</w:t>
      </w:r>
      <w:proofErr w:type="gramStart"/>
      <w:r w:rsidRPr="00897339">
        <w:t>.м</w:t>
      </w:r>
      <w:proofErr w:type="spellEnd"/>
      <w:proofErr w:type="gramEnd"/>
      <w:r w:rsidRPr="00897339">
        <w:t xml:space="preserve"> (бывшее здание казармы) ;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left="142" w:firstLine="710"/>
        <w:jc w:val="both"/>
      </w:pPr>
      <w:r w:rsidRPr="00897339">
        <w:t>- сооружение протяженностью 822 м (труба горячего водоснабжения).</w:t>
      </w:r>
    </w:p>
    <w:p w:rsidR="00897339" w:rsidRPr="00897339" w:rsidRDefault="00542FEB" w:rsidP="005667D7">
      <w:pPr>
        <w:overflowPunct w:val="0"/>
        <w:autoSpaceDE w:val="0"/>
        <w:autoSpaceDN w:val="0"/>
        <w:adjustRightInd w:val="0"/>
        <w:ind w:firstLine="710"/>
        <w:jc w:val="both"/>
      </w:pPr>
      <w:r>
        <w:t xml:space="preserve"> </w:t>
      </w:r>
      <w:r w:rsidR="00897339" w:rsidRPr="00897339">
        <w:t>Кроме этого поставлено на учет в реестр муниципального имущества движимое имущество, приобретенное для муниципальных нужд, а именно: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710"/>
        <w:jc w:val="both"/>
      </w:pPr>
      <w:r w:rsidRPr="00897339">
        <w:t>- Трактор промышленный "Беларус-82.1";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710"/>
        <w:jc w:val="both"/>
      </w:pPr>
      <w:r w:rsidRPr="00897339">
        <w:t>- Трактор ДТ-75РРС2;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710"/>
        <w:jc w:val="both"/>
      </w:pPr>
      <w:r w:rsidRPr="00897339">
        <w:t>- Оборудование щеточное УМДУ - 80/82.02;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710"/>
        <w:jc w:val="both"/>
      </w:pPr>
      <w:r w:rsidRPr="00897339">
        <w:t>- Погрузчик универсальный фронтальный "Универсал 800b";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710"/>
        <w:jc w:val="both"/>
      </w:pPr>
      <w:r w:rsidRPr="00897339">
        <w:t>- Ковш челюстной 0,8 м3;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710"/>
        <w:jc w:val="both"/>
      </w:pPr>
      <w:r w:rsidRPr="00897339">
        <w:t>- Косилка ротационная навесная КРН-2.1;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710"/>
        <w:jc w:val="both"/>
      </w:pPr>
      <w:r w:rsidRPr="00897339">
        <w:t>-Рубильная машина (шредер);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710"/>
        <w:jc w:val="both"/>
      </w:pPr>
      <w:r w:rsidRPr="00897339">
        <w:t>-Мусоровоз;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710"/>
        <w:jc w:val="both"/>
      </w:pPr>
      <w:r w:rsidRPr="00897339">
        <w:t>-Автомобиль бортовой с краном-манипулятором;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710"/>
        <w:jc w:val="both"/>
      </w:pPr>
      <w:r w:rsidRPr="00897339">
        <w:t>-Машина дорожная комбинированная ЭД405А на базе самосвала КАМАЗ-65115.</w:t>
      </w:r>
    </w:p>
    <w:p w:rsidR="00897339" w:rsidRPr="00897339" w:rsidRDefault="00542FEB" w:rsidP="005667D7">
      <w:pPr>
        <w:overflowPunct w:val="0"/>
        <w:autoSpaceDE w:val="0"/>
        <w:autoSpaceDN w:val="0"/>
        <w:adjustRightInd w:val="0"/>
        <w:ind w:firstLine="710"/>
        <w:jc w:val="both"/>
      </w:pPr>
      <w:r>
        <w:t xml:space="preserve"> </w:t>
      </w:r>
      <w:proofErr w:type="gramStart"/>
      <w:r w:rsidR="00897339" w:rsidRPr="00897339">
        <w:t>Всего из муниципального и областного бюджетов на приобретение техники направлено 19 235 тыс. рублей.</w:t>
      </w:r>
      <w:proofErr w:type="gramEnd"/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710"/>
        <w:jc w:val="both"/>
      </w:pPr>
    </w:p>
    <w:p w:rsidR="005667D7" w:rsidRDefault="00897339" w:rsidP="005667D7">
      <w:pPr>
        <w:overflowPunct w:val="0"/>
        <w:autoSpaceDE w:val="0"/>
        <w:autoSpaceDN w:val="0"/>
        <w:adjustRightInd w:val="0"/>
        <w:spacing w:after="240"/>
        <w:ind w:firstLine="709"/>
        <w:jc w:val="center"/>
        <w:rPr>
          <w:b/>
        </w:rPr>
      </w:pPr>
      <w:r w:rsidRPr="00897339">
        <w:rPr>
          <w:b/>
        </w:rPr>
        <w:t>Реализация программ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spacing w:after="240"/>
        <w:ind w:firstLine="709"/>
        <w:jc w:val="center"/>
        <w:rPr>
          <w:rFonts w:eastAsia="Calibri" w:cs="Calibri"/>
          <w:lang w:eastAsia="en-US"/>
        </w:rPr>
      </w:pPr>
      <w:r w:rsidRPr="00897339">
        <w:rPr>
          <w:rFonts w:eastAsia="Calibri" w:cs="Calibri"/>
          <w:lang w:eastAsia="en-US"/>
        </w:rPr>
        <w:t xml:space="preserve">Приоритетом бюджетной политики остается совершенствование бюджетирования, ориентированного на результат, а также реализация мер, направленных на повышение эффективности бюджетных расходов и качества управления муниципальными финансами. </w:t>
      </w:r>
      <w:r w:rsidR="005667D7">
        <w:rPr>
          <w:rFonts w:eastAsia="Calibri" w:cs="Calibri"/>
          <w:lang w:eastAsia="en-US"/>
        </w:rPr>
        <w:t xml:space="preserve">  </w:t>
      </w:r>
      <w:r w:rsidRPr="00897339">
        <w:rPr>
          <w:rFonts w:eastAsia="Calibri" w:cs="Calibri"/>
          <w:lang w:eastAsia="en-US"/>
        </w:rPr>
        <w:t>Реализация данного направления заключается, прежде всего, в финансировании муниципальных программ. В 2018 году этот показатель запланирован и исполнен на 98,2% в общем объеме расходов бюджета.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jc w:val="both"/>
      </w:pPr>
      <w:r w:rsidRPr="00897339">
        <w:t xml:space="preserve">        </w:t>
      </w:r>
      <w:r w:rsidR="0013181B">
        <w:t xml:space="preserve">   </w:t>
      </w:r>
      <w:r w:rsidRPr="00897339">
        <w:t xml:space="preserve"> В 2018 году в городском поселении были реализованы 8 муниципальных программ. Фактически на их реализацию направлено 72 783 тыс. рублей, из них: ФБ – 4 087 тыс. рублей (5,6%), ОБ – 18 407 тыс. рублей (25,3%), МБ – 50 289 тыс. рублей (69,1%). </w:t>
      </w:r>
    </w:p>
    <w:p w:rsidR="00897339" w:rsidRPr="00897339" w:rsidRDefault="00897339" w:rsidP="005667D7">
      <w:pPr>
        <w:shd w:val="clear" w:color="auto" w:fill="FFFFFF"/>
        <w:tabs>
          <w:tab w:val="left" w:pos="1085"/>
        </w:tabs>
        <w:overflowPunct w:val="0"/>
        <w:autoSpaceDE w:val="0"/>
        <w:autoSpaceDN w:val="0"/>
        <w:adjustRightInd w:val="0"/>
        <w:ind w:left="19" w:firstLine="710"/>
        <w:jc w:val="both"/>
        <w:rPr>
          <w:color w:val="000000"/>
          <w:spacing w:val="2"/>
        </w:rPr>
      </w:pPr>
      <w:r w:rsidRPr="00897339">
        <w:rPr>
          <w:color w:val="000000"/>
          <w:spacing w:val="2"/>
        </w:rPr>
        <w:t>1.</w:t>
      </w:r>
      <w:r w:rsidRPr="00897339">
        <w:rPr>
          <w:b/>
        </w:rPr>
        <w:t>МП «Развитие муниципального образования городское поселение город Поворино и местного самоуправления  в городском поселении на 2016-2021 годы»</w:t>
      </w:r>
      <w:r w:rsidRPr="00897339">
        <w:t>.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710"/>
        <w:jc w:val="both"/>
      </w:pPr>
      <w:r w:rsidRPr="00897339">
        <w:t>Финансирование -18 602,9 тыс. рублей;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710"/>
        <w:jc w:val="both"/>
      </w:pPr>
      <w:r w:rsidRPr="00897339">
        <w:t xml:space="preserve">ФБ -11 115,0 </w:t>
      </w:r>
      <w:proofErr w:type="spellStart"/>
      <w:r w:rsidRPr="00897339">
        <w:t>тыс</w:t>
      </w:r>
      <w:proofErr w:type="gramStart"/>
      <w:r w:rsidRPr="00897339">
        <w:t>.р</w:t>
      </w:r>
      <w:proofErr w:type="gramEnd"/>
      <w:r w:rsidRPr="00897339">
        <w:t>уб</w:t>
      </w:r>
      <w:proofErr w:type="spellEnd"/>
      <w:r w:rsidRPr="00897339">
        <w:t xml:space="preserve">.; ОБ – 3 135,0 тыс. руб., МБ – 14 446,9тыс. руб.                                                                              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710"/>
        <w:jc w:val="both"/>
      </w:pPr>
      <w:r w:rsidRPr="00897339">
        <w:t xml:space="preserve">В ходе реализации указанной программы уровень освоения финансовых средств составил 102,3 %. 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710"/>
        <w:jc w:val="both"/>
      </w:pPr>
      <w:r w:rsidRPr="00897339">
        <w:lastRenderedPageBreak/>
        <w:t xml:space="preserve">В рамках программы проведены работы по благоустройству и санитарному содержанию поселения (опиловка, вырубка деревьев, озеленение, </w:t>
      </w:r>
      <w:proofErr w:type="spellStart"/>
      <w:r w:rsidRPr="00897339">
        <w:t>окос</w:t>
      </w:r>
      <w:proofErr w:type="spellEnd"/>
      <w:r w:rsidRPr="00897339">
        <w:t xml:space="preserve">, подбор мусора у обочин, обслуживание парка «Победы», устройство видеонаблюдения, обслуживание городских кладбищ, вывоз несанкционированного мусора, приобретение контейнерных площадок, бункеров, </w:t>
      </w:r>
      <w:proofErr w:type="spellStart"/>
      <w:r w:rsidRPr="00897339">
        <w:t>евроконтейнеров</w:t>
      </w:r>
      <w:proofErr w:type="spellEnd"/>
      <w:r w:rsidRPr="00897339">
        <w:t>, урн).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710"/>
        <w:jc w:val="both"/>
      </w:pPr>
      <w:r w:rsidRPr="00897339">
        <w:t xml:space="preserve"> </w:t>
      </w:r>
      <w:r w:rsidRPr="00897339">
        <w:rPr>
          <w:b/>
        </w:rPr>
        <w:t>2. МП «Обеспечение доступным и комфортным жильем населения городского поселения город Поворино на 2016-2021 годы».</w:t>
      </w:r>
      <w:r w:rsidRPr="00897339">
        <w:t xml:space="preserve"> 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710"/>
        <w:jc w:val="both"/>
      </w:pPr>
      <w:r w:rsidRPr="00897339">
        <w:t xml:space="preserve">Финансирование- 918,9 тыс. рублей </w:t>
      </w:r>
      <w:proofErr w:type="gramStart"/>
      <w:r w:rsidRPr="00897339">
        <w:t>;М</w:t>
      </w:r>
      <w:proofErr w:type="gramEnd"/>
      <w:r w:rsidRPr="00897339">
        <w:t>Б – 918,9 тыс. руб.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710"/>
        <w:jc w:val="both"/>
      </w:pPr>
      <w:r w:rsidRPr="00897339">
        <w:t>Муниципальная программа состоит  из подпрограмм: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710"/>
        <w:jc w:val="both"/>
      </w:pPr>
      <w:r w:rsidRPr="00897339">
        <w:t>1. «Развитие градостроительной деятельности». Основное мероприятие подпрограммы – градостроительное проектирование;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710"/>
        <w:jc w:val="both"/>
      </w:pPr>
      <w:r w:rsidRPr="00897339">
        <w:t xml:space="preserve">2. «Создание условий для обеспечения качественными жилищными услугами населения городского поселения город Поворино». 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710"/>
        <w:jc w:val="both"/>
      </w:pPr>
      <w:r w:rsidRPr="00897339">
        <w:t xml:space="preserve">В  2018 году в  рамках  данной  программы   произведены  работы  по ремонту  муниципальных  квартир,  выполнены работы по  сносу  домов, переселенных  в  рамках программы  «Переселение из  ветхого  и  аварийного жилья», а  также на оплату услуг региональному оператору  за  муниципальные квартиры.                      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897339">
        <w:t xml:space="preserve">     </w:t>
      </w:r>
      <w:r w:rsidR="0013181B">
        <w:t xml:space="preserve">     </w:t>
      </w:r>
      <w:r w:rsidRPr="00897339">
        <w:t xml:space="preserve">  </w:t>
      </w:r>
      <w:r w:rsidRPr="00897339">
        <w:rPr>
          <w:b/>
        </w:rPr>
        <w:t>3. МП «Обеспечение качественными жилищно-коммунальными услугами населения городского поселения город Поворино на 2016-2021 годы».</w:t>
      </w:r>
    </w:p>
    <w:p w:rsidR="00897339" w:rsidRPr="00897339" w:rsidRDefault="00897339" w:rsidP="005667D7">
      <w:pPr>
        <w:tabs>
          <w:tab w:val="left" w:pos="567"/>
        </w:tabs>
        <w:overflowPunct w:val="0"/>
        <w:autoSpaceDE w:val="0"/>
        <w:autoSpaceDN w:val="0"/>
        <w:adjustRightInd w:val="0"/>
        <w:ind w:firstLine="710"/>
        <w:jc w:val="both"/>
      </w:pPr>
      <w:r w:rsidRPr="00897339">
        <w:t xml:space="preserve"> Финансирование -8 754,1 тыс. рублей; ОБ- 1 273,0 </w:t>
      </w:r>
      <w:proofErr w:type="spellStart"/>
      <w:r w:rsidRPr="00897339">
        <w:t>тыс</w:t>
      </w:r>
      <w:proofErr w:type="gramStart"/>
      <w:r w:rsidRPr="00897339">
        <w:t>.р</w:t>
      </w:r>
      <w:proofErr w:type="gramEnd"/>
      <w:r w:rsidRPr="00897339">
        <w:t>уб</w:t>
      </w:r>
      <w:proofErr w:type="spellEnd"/>
      <w:r w:rsidRPr="00897339">
        <w:t>.; МБ – 7 479,4  тыс. руб.  Денежные средства освоены на 100,0%.</w:t>
      </w:r>
    </w:p>
    <w:p w:rsidR="00897339" w:rsidRPr="00897339" w:rsidRDefault="00897339" w:rsidP="005667D7">
      <w:pPr>
        <w:tabs>
          <w:tab w:val="left" w:pos="567"/>
        </w:tabs>
        <w:overflowPunct w:val="0"/>
        <w:autoSpaceDE w:val="0"/>
        <w:autoSpaceDN w:val="0"/>
        <w:adjustRightInd w:val="0"/>
        <w:ind w:firstLine="710"/>
        <w:jc w:val="both"/>
      </w:pPr>
      <w:r w:rsidRPr="00897339">
        <w:t xml:space="preserve">В рамках программы проведена реконструкция водопроводной сети по ул. Центральная, Титова, </w:t>
      </w:r>
      <w:proofErr w:type="spellStart"/>
      <w:r w:rsidRPr="00897339">
        <w:t>пл</w:t>
      </w:r>
      <w:proofErr w:type="gramStart"/>
      <w:r w:rsidRPr="00897339">
        <w:t>.М</w:t>
      </w:r>
      <w:proofErr w:type="gramEnd"/>
      <w:r w:rsidRPr="00897339">
        <w:t>ира</w:t>
      </w:r>
      <w:proofErr w:type="spellEnd"/>
      <w:r w:rsidRPr="00897339">
        <w:t>. Приобретена коммунальная техника, выделены субсидии муниципальным унитарным предприятиям, разработка ПСД на ремонт системы водоснабжения.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710"/>
        <w:jc w:val="both"/>
      </w:pPr>
      <w:r w:rsidRPr="00897339">
        <w:rPr>
          <w:b/>
        </w:rPr>
        <w:t xml:space="preserve"> 4.МП «Развитие дорожного хозяйства в городском поселении город Поворино на 2016-2021 годы»</w:t>
      </w:r>
      <w:r w:rsidRPr="00897339">
        <w:t xml:space="preserve">. </w:t>
      </w:r>
    </w:p>
    <w:p w:rsidR="00897339" w:rsidRPr="00897339" w:rsidRDefault="00897339" w:rsidP="005667D7">
      <w:pPr>
        <w:tabs>
          <w:tab w:val="left" w:pos="567"/>
        </w:tabs>
        <w:autoSpaceDE w:val="0"/>
        <w:autoSpaceDN w:val="0"/>
        <w:adjustRightInd w:val="0"/>
        <w:ind w:firstLine="710"/>
        <w:jc w:val="both"/>
        <w:rPr>
          <w:rFonts w:eastAsia="Calibri"/>
          <w:spacing w:val="4"/>
        </w:rPr>
      </w:pPr>
      <w:r w:rsidRPr="00897339">
        <w:rPr>
          <w:rFonts w:eastAsia="Calibri"/>
        </w:rPr>
        <w:t xml:space="preserve">Всего запланировано 41 109,9 </w:t>
      </w:r>
      <w:proofErr w:type="spellStart"/>
      <w:r w:rsidRPr="00897339">
        <w:rPr>
          <w:rFonts w:eastAsia="Calibri"/>
        </w:rPr>
        <w:t>тыс</w:t>
      </w:r>
      <w:proofErr w:type="gramStart"/>
      <w:r w:rsidRPr="00897339">
        <w:rPr>
          <w:rFonts w:eastAsia="Calibri"/>
        </w:rPr>
        <w:t>.р</w:t>
      </w:r>
      <w:proofErr w:type="gramEnd"/>
      <w:r w:rsidRPr="00897339">
        <w:rPr>
          <w:rFonts w:eastAsia="Calibri"/>
        </w:rPr>
        <w:t>уб</w:t>
      </w:r>
      <w:proofErr w:type="spellEnd"/>
      <w:r w:rsidRPr="00897339">
        <w:rPr>
          <w:rFonts w:eastAsia="Calibri"/>
        </w:rPr>
        <w:t xml:space="preserve">., фактически  выплачено  25 923,5 тыс. руб. (ОБ-16 401,9 тыс. руб., МБ- 9 521,6  тыс. руб.) на ремонт дорог, </w:t>
      </w:r>
      <w:r w:rsidRPr="00897339">
        <w:rPr>
          <w:rFonts w:eastAsia="Calibri"/>
          <w:spacing w:val="4"/>
        </w:rPr>
        <w:t xml:space="preserve"> плановые значения выполнены на 63,5%. </w:t>
      </w:r>
    </w:p>
    <w:p w:rsidR="00897339" w:rsidRPr="00897339" w:rsidRDefault="00897339" w:rsidP="005667D7">
      <w:pPr>
        <w:tabs>
          <w:tab w:val="left" w:pos="567"/>
        </w:tabs>
        <w:autoSpaceDE w:val="0"/>
        <w:autoSpaceDN w:val="0"/>
        <w:adjustRightInd w:val="0"/>
        <w:ind w:firstLine="710"/>
        <w:jc w:val="both"/>
        <w:rPr>
          <w:rFonts w:eastAsia="Calibri"/>
        </w:rPr>
      </w:pPr>
      <w:r w:rsidRPr="00897339">
        <w:rPr>
          <w:rFonts w:eastAsia="Calibri"/>
        </w:rPr>
        <w:t xml:space="preserve">В рамках программы проведен ремонт  </w:t>
      </w:r>
      <w:proofErr w:type="gramStart"/>
      <w:r w:rsidRPr="00897339">
        <w:rPr>
          <w:rFonts w:eastAsia="Calibri"/>
        </w:rPr>
        <w:t>дорог</w:t>
      </w:r>
      <w:proofErr w:type="gramEnd"/>
      <w:r w:rsidRPr="00897339">
        <w:rPr>
          <w:rFonts w:eastAsia="Calibri"/>
        </w:rPr>
        <w:t xml:space="preserve"> и освещение проезжей части дорог, обслуживание уличного освещения.  Отремонтировано </w:t>
      </w:r>
      <w:r w:rsidRPr="00897339">
        <w:rPr>
          <w:rFonts w:eastAsia="Calibri"/>
          <w:spacing w:val="4"/>
        </w:rPr>
        <w:t>12 834 метра дорог</w:t>
      </w:r>
      <w:r w:rsidRPr="00897339">
        <w:rPr>
          <w:rFonts w:eastAsia="Calibri"/>
        </w:rPr>
        <w:t xml:space="preserve"> общего пользования местного значения (14 905 тыс. руб.)</w:t>
      </w:r>
      <w:r w:rsidRPr="00897339">
        <w:rPr>
          <w:rFonts w:eastAsia="Calibri"/>
          <w:spacing w:val="4"/>
        </w:rPr>
        <w:t xml:space="preserve">, ямочный ремонт дорог на площади 1304,5 м. кв. (776 тыс. руб.), отсыпка дорог балластом на протяженности 3034,5 м. (568 тыс. руб.). Зимнее содержание дорог 2 387 тыс. </w:t>
      </w:r>
      <w:proofErr w:type="spellStart"/>
      <w:r w:rsidRPr="00897339">
        <w:rPr>
          <w:rFonts w:eastAsia="Calibri"/>
          <w:spacing w:val="4"/>
        </w:rPr>
        <w:t>руб</w:t>
      </w:r>
      <w:proofErr w:type="spellEnd"/>
      <w:r w:rsidRPr="00897339">
        <w:rPr>
          <w:rFonts w:eastAsia="Calibri"/>
          <w:spacing w:val="4"/>
        </w:rPr>
        <w:t xml:space="preserve">, установление дорожных знаков, нанесение дорожной разметки, </w:t>
      </w:r>
      <w:proofErr w:type="spellStart"/>
      <w:r w:rsidRPr="00897339">
        <w:rPr>
          <w:rFonts w:eastAsia="Calibri"/>
          <w:spacing w:val="4"/>
        </w:rPr>
        <w:t>грейдирование</w:t>
      </w:r>
      <w:proofErr w:type="spellEnd"/>
      <w:r w:rsidRPr="00897339">
        <w:rPr>
          <w:rFonts w:eastAsia="Calibri"/>
          <w:spacing w:val="4"/>
        </w:rPr>
        <w:t xml:space="preserve"> обочин. </w:t>
      </w:r>
      <w:r w:rsidRPr="00897339">
        <w:rPr>
          <w:rFonts w:eastAsia="Calibri"/>
        </w:rPr>
        <w:t xml:space="preserve"> </w:t>
      </w:r>
    </w:p>
    <w:p w:rsidR="00897339" w:rsidRPr="00897339" w:rsidRDefault="00897339" w:rsidP="005667D7">
      <w:pPr>
        <w:tabs>
          <w:tab w:val="left" w:pos="567"/>
        </w:tabs>
        <w:autoSpaceDE w:val="0"/>
        <w:autoSpaceDN w:val="0"/>
        <w:adjustRightInd w:val="0"/>
        <w:ind w:firstLine="710"/>
        <w:jc w:val="both"/>
        <w:rPr>
          <w:rFonts w:eastAsia="Calibri"/>
          <w:spacing w:val="4"/>
        </w:rPr>
      </w:pPr>
    </w:p>
    <w:p w:rsidR="00897339" w:rsidRPr="00897339" w:rsidRDefault="00897339" w:rsidP="005667D7">
      <w:pPr>
        <w:tabs>
          <w:tab w:val="left" w:pos="567"/>
        </w:tabs>
        <w:autoSpaceDE w:val="0"/>
        <w:autoSpaceDN w:val="0"/>
        <w:adjustRightInd w:val="0"/>
        <w:ind w:firstLine="710"/>
        <w:jc w:val="both"/>
        <w:rPr>
          <w:rFonts w:eastAsia="Calibri"/>
          <w:spacing w:val="4"/>
        </w:rPr>
      </w:pPr>
    </w:p>
    <w:p w:rsidR="00897339" w:rsidRPr="00897339" w:rsidRDefault="00897339" w:rsidP="005667D7">
      <w:pPr>
        <w:tabs>
          <w:tab w:val="left" w:pos="567"/>
        </w:tabs>
        <w:autoSpaceDE w:val="0"/>
        <w:autoSpaceDN w:val="0"/>
        <w:adjustRightInd w:val="0"/>
        <w:ind w:firstLine="710"/>
        <w:jc w:val="both"/>
        <w:rPr>
          <w:rFonts w:eastAsia="Calibri"/>
          <w:color w:val="FF0000"/>
        </w:rPr>
      </w:pPr>
      <w:r w:rsidRPr="00897339">
        <w:rPr>
          <w:rFonts w:eastAsia="Calibri"/>
          <w:spacing w:val="4"/>
        </w:rPr>
        <w:t xml:space="preserve">В 2019 году </w:t>
      </w:r>
      <w:r w:rsidRPr="00897339">
        <w:rPr>
          <w:rFonts w:eastAsia="Calibri"/>
        </w:rPr>
        <w:t xml:space="preserve">недополученные денежные  средства в  сумме  14 916,4 </w:t>
      </w:r>
      <w:proofErr w:type="spellStart"/>
      <w:r w:rsidRPr="00897339">
        <w:rPr>
          <w:rFonts w:eastAsia="Calibri"/>
        </w:rPr>
        <w:t>тыс</w:t>
      </w:r>
      <w:proofErr w:type="gramStart"/>
      <w:r w:rsidRPr="00897339">
        <w:rPr>
          <w:rFonts w:eastAsia="Calibri"/>
        </w:rPr>
        <w:t>.р</w:t>
      </w:r>
      <w:proofErr w:type="gramEnd"/>
      <w:r w:rsidRPr="00897339">
        <w:rPr>
          <w:rFonts w:eastAsia="Calibri"/>
        </w:rPr>
        <w:t>уб.из</w:t>
      </w:r>
      <w:proofErr w:type="spellEnd"/>
      <w:r w:rsidRPr="00897339">
        <w:rPr>
          <w:rFonts w:eastAsia="Calibri"/>
        </w:rPr>
        <w:t xml:space="preserve">  областного  бюджета направлены подрядчику.</w:t>
      </w:r>
    </w:p>
    <w:p w:rsidR="00897339" w:rsidRPr="00897339" w:rsidRDefault="00897339" w:rsidP="005667D7">
      <w:pPr>
        <w:tabs>
          <w:tab w:val="left" w:pos="567"/>
        </w:tabs>
        <w:autoSpaceDE w:val="0"/>
        <w:autoSpaceDN w:val="0"/>
        <w:adjustRightInd w:val="0"/>
        <w:jc w:val="both"/>
      </w:pPr>
      <w:r w:rsidRPr="00897339">
        <w:t xml:space="preserve">      </w:t>
      </w:r>
      <w:r w:rsidR="0013181B">
        <w:t xml:space="preserve">   </w:t>
      </w:r>
      <w:r w:rsidRPr="00897339">
        <w:t xml:space="preserve">   </w:t>
      </w:r>
      <w:r w:rsidRPr="00897339">
        <w:rPr>
          <w:b/>
        </w:rPr>
        <w:t>5.МП «Развитие культуры и спорта в городском поселении город Поворино на 2016- 2021 годы</w:t>
      </w:r>
      <w:r w:rsidRPr="00897339">
        <w:t>».</w:t>
      </w:r>
    </w:p>
    <w:p w:rsidR="00897339" w:rsidRPr="00897339" w:rsidRDefault="00897339" w:rsidP="005667D7">
      <w:pPr>
        <w:tabs>
          <w:tab w:val="left" w:pos="567"/>
        </w:tabs>
        <w:autoSpaceDE w:val="0"/>
        <w:autoSpaceDN w:val="0"/>
        <w:adjustRightInd w:val="0"/>
        <w:ind w:firstLine="710"/>
        <w:jc w:val="both"/>
        <w:rPr>
          <w:rFonts w:eastAsia="Calibri"/>
        </w:rPr>
      </w:pPr>
      <w:r w:rsidRPr="00897339">
        <w:rPr>
          <w:rFonts w:eastAsia="Calibri"/>
        </w:rPr>
        <w:t xml:space="preserve">Финансирование-12 040,6 тыс. руб.; ФБ – 1,0 </w:t>
      </w:r>
      <w:proofErr w:type="spellStart"/>
      <w:r w:rsidRPr="00897339">
        <w:rPr>
          <w:rFonts w:eastAsia="Calibri"/>
        </w:rPr>
        <w:t>тыс</w:t>
      </w:r>
      <w:proofErr w:type="gramStart"/>
      <w:r w:rsidRPr="00897339">
        <w:rPr>
          <w:rFonts w:eastAsia="Calibri"/>
        </w:rPr>
        <w:t>.р</w:t>
      </w:r>
      <w:proofErr w:type="gramEnd"/>
      <w:r w:rsidRPr="00897339">
        <w:rPr>
          <w:rFonts w:eastAsia="Calibri"/>
        </w:rPr>
        <w:t>уб</w:t>
      </w:r>
      <w:proofErr w:type="spellEnd"/>
      <w:r w:rsidRPr="00897339">
        <w:rPr>
          <w:rFonts w:eastAsia="Calibri"/>
        </w:rPr>
        <w:t>. , ОБ- 11,0 тыс. руб., МБ- 12 028,6 тыс. руб. Выполнение плана составило 99,8%.</w:t>
      </w:r>
    </w:p>
    <w:p w:rsidR="00897339" w:rsidRPr="00897339" w:rsidRDefault="00897339" w:rsidP="005667D7">
      <w:pPr>
        <w:tabs>
          <w:tab w:val="left" w:pos="567"/>
        </w:tabs>
        <w:autoSpaceDE w:val="0"/>
        <w:autoSpaceDN w:val="0"/>
        <w:adjustRightInd w:val="0"/>
        <w:ind w:firstLine="710"/>
        <w:jc w:val="both"/>
        <w:rPr>
          <w:rFonts w:eastAsia="Calibri"/>
        </w:rPr>
      </w:pPr>
      <w:r w:rsidRPr="00897339">
        <w:rPr>
          <w:rFonts w:eastAsia="Calibri"/>
        </w:rPr>
        <w:t xml:space="preserve">В рамках программы проведены городские праздничные мероприятия, </w:t>
      </w:r>
      <w:proofErr w:type="spellStart"/>
      <w:r w:rsidRPr="00897339">
        <w:rPr>
          <w:rFonts w:eastAsia="Calibri"/>
        </w:rPr>
        <w:t>полнен</w:t>
      </w:r>
      <w:proofErr w:type="spellEnd"/>
      <w:r w:rsidRPr="00897339">
        <w:rPr>
          <w:rFonts w:eastAsia="Calibri"/>
        </w:rPr>
        <w:t xml:space="preserve"> книжный фонд центральной библиотеки. </w:t>
      </w:r>
    </w:p>
    <w:p w:rsidR="00897339" w:rsidRPr="00897339" w:rsidRDefault="00897339" w:rsidP="005667D7">
      <w:pPr>
        <w:tabs>
          <w:tab w:val="left" w:pos="567"/>
        </w:tabs>
        <w:autoSpaceDE w:val="0"/>
        <w:autoSpaceDN w:val="0"/>
        <w:adjustRightInd w:val="0"/>
        <w:ind w:firstLine="710"/>
        <w:jc w:val="both"/>
        <w:rPr>
          <w:rFonts w:eastAsia="Calibri"/>
        </w:rPr>
      </w:pPr>
      <w:r w:rsidRPr="00897339">
        <w:rPr>
          <w:rFonts w:eastAsia="Calibri"/>
        </w:rPr>
        <w:t xml:space="preserve"> </w:t>
      </w:r>
      <w:r w:rsidRPr="00897339">
        <w:rPr>
          <w:rFonts w:eastAsia="Calibri"/>
          <w:b/>
        </w:rPr>
        <w:t>6.МП «Формирование современной городской среды, благоустройство дворовых территорий и территорий  функционального назначения городского поселения город Поворино».</w:t>
      </w:r>
    </w:p>
    <w:p w:rsidR="00897339" w:rsidRPr="00897339" w:rsidRDefault="00897339" w:rsidP="005667D7">
      <w:pPr>
        <w:widowControl w:val="0"/>
        <w:autoSpaceDE w:val="0"/>
        <w:autoSpaceDN w:val="0"/>
        <w:adjustRightInd w:val="0"/>
        <w:ind w:firstLine="710"/>
        <w:jc w:val="both"/>
        <w:rPr>
          <w:rFonts w:eastAsia="Calibri"/>
          <w:lang w:eastAsia="en-US"/>
        </w:rPr>
      </w:pPr>
      <w:r w:rsidRPr="00897339">
        <w:rPr>
          <w:rFonts w:eastAsia="Calibri"/>
          <w:lang w:eastAsia="en-US"/>
        </w:rPr>
        <w:t xml:space="preserve">       Финансирование- 4 827,3 тыс. руб.; ФБ- 4 086,8 тыс. руб., ОБ- 719,3тыс</w:t>
      </w:r>
      <w:proofErr w:type="gramStart"/>
      <w:r w:rsidRPr="00897339">
        <w:rPr>
          <w:rFonts w:eastAsia="Calibri"/>
          <w:lang w:eastAsia="en-US"/>
        </w:rPr>
        <w:t>.р</w:t>
      </w:r>
      <w:proofErr w:type="gramEnd"/>
      <w:r w:rsidRPr="00897339">
        <w:rPr>
          <w:rFonts w:eastAsia="Calibri"/>
          <w:lang w:eastAsia="en-US"/>
        </w:rPr>
        <w:t xml:space="preserve">уб., МБ- 21,2 тыс. руб.  </w:t>
      </w:r>
    </w:p>
    <w:p w:rsidR="00897339" w:rsidRPr="00897339" w:rsidRDefault="00897339" w:rsidP="005667D7">
      <w:pPr>
        <w:widowControl w:val="0"/>
        <w:autoSpaceDE w:val="0"/>
        <w:autoSpaceDN w:val="0"/>
        <w:adjustRightInd w:val="0"/>
        <w:ind w:firstLine="710"/>
        <w:jc w:val="both"/>
        <w:rPr>
          <w:rFonts w:eastAsia="Calibri"/>
          <w:lang w:eastAsia="en-US"/>
        </w:rPr>
      </w:pPr>
      <w:r w:rsidRPr="00897339">
        <w:rPr>
          <w:rFonts w:eastAsia="Calibri"/>
          <w:lang w:eastAsia="en-US"/>
        </w:rPr>
        <w:t xml:space="preserve">В рамках программы благоустроена территория, прилегающая </w:t>
      </w:r>
      <w:proofErr w:type="gramStart"/>
      <w:r w:rsidRPr="00897339">
        <w:rPr>
          <w:rFonts w:eastAsia="Calibri"/>
          <w:lang w:eastAsia="en-US"/>
        </w:rPr>
        <w:t>к</w:t>
      </w:r>
      <w:proofErr w:type="gramEnd"/>
      <w:r w:rsidRPr="00897339">
        <w:rPr>
          <w:rFonts w:eastAsia="Calibri"/>
          <w:lang w:eastAsia="en-US"/>
        </w:rPr>
        <w:t xml:space="preserve"> АУ ВО МФЦ </w:t>
      </w:r>
      <w:r w:rsidRPr="00897339">
        <w:rPr>
          <w:rFonts w:eastAsia="Calibri"/>
          <w:lang w:eastAsia="en-US"/>
        </w:rPr>
        <w:lastRenderedPageBreak/>
        <w:t xml:space="preserve">(асфальтирование, укладка плитки, установка скамеек и урн, </w:t>
      </w:r>
      <w:proofErr w:type="spellStart"/>
      <w:r w:rsidRPr="00897339">
        <w:rPr>
          <w:rFonts w:eastAsia="Calibri"/>
          <w:lang w:eastAsia="en-US"/>
        </w:rPr>
        <w:t>кронирование</w:t>
      </w:r>
      <w:proofErr w:type="spellEnd"/>
      <w:r w:rsidRPr="00897339">
        <w:rPr>
          <w:rFonts w:eastAsia="Calibri"/>
          <w:lang w:eastAsia="en-US"/>
        </w:rPr>
        <w:t xml:space="preserve"> деревьев, посев газона, посадка кустарников).                                                     </w:t>
      </w:r>
    </w:p>
    <w:p w:rsidR="00897339" w:rsidRPr="00897339" w:rsidRDefault="00897339" w:rsidP="005667D7">
      <w:pPr>
        <w:tabs>
          <w:tab w:val="left" w:pos="567"/>
        </w:tabs>
        <w:autoSpaceDE w:val="0"/>
        <w:autoSpaceDN w:val="0"/>
        <w:adjustRightInd w:val="0"/>
        <w:ind w:firstLine="710"/>
        <w:jc w:val="both"/>
        <w:rPr>
          <w:b/>
        </w:rPr>
      </w:pPr>
      <w:r w:rsidRPr="00897339">
        <w:rPr>
          <w:b/>
        </w:rPr>
        <w:t xml:space="preserve"> 7.МП «Предупреждение, ликвидация чрезвычайных ситуаций  и обеспечение пожарной безопасности на территории городского поселения город Поворино».</w:t>
      </w:r>
    </w:p>
    <w:p w:rsidR="00897339" w:rsidRPr="00897339" w:rsidRDefault="00897339" w:rsidP="005667D7">
      <w:pPr>
        <w:tabs>
          <w:tab w:val="left" w:pos="567"/>
        </w:tabs>
        <w:autoSpaceDE w:val="0"/>
        <w:autoSpaceDN w:val="0"/>
        <w:adjustRightInd w:val="0"/>
        <w:ind w:firstLine="710"/>
        <w:jc w:val="both"/>
      </w:pPr>
      <w:r w:rsidRPr="00897339">
        <w:t xml:space="preserve"> Финансирование -278,111 тыс. руб. на установку 4 пожарных гидрантов.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710"/>
        <w:jc w:val="both"/>
        <w:rPr>
          <w:b/>
        </w:rPr>
      </w:pPr>
      <w:r w:rsidRPr="00897339">
        <w:rPr>
          <w:b/>
        </w:rPr>
        <w:t xml:space="preserve"> 8.МП</w:t>
      </w:r>
      <w:r w:rsidRPr="00897339">
        <w:t xml:space="preserve"> </w:t>
      </w:r>
      <w:r w:rsidRPr="00897339">
        <w:rPr>
          <w:b/>
        </w:rPr>
        <w:t xml:space="preserve">«Энергосбережение и повышение энергетической эффективности  городского поселения город Поворино </w:t>
      </w:r>
      <w:proofErr w:type="spellStart"/>
      <w:r w:rsidRPr="00897339">
        <w:rPr>
          <w:b/>
        </w:rPr>
        <w:t>Поворинского</w:t>
      </w:r>
      <w:proofErr w:type="spellEnd"/>
      <w:r w:rsidRPr="00897339">
        <w:rPr>
          <w:b/>
        </w:rPr>
        <w:t xml:space="preserve"> муниципального района Воронежской области на 2018-2022гг». 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710"/>
        <w:jc w:val="both"/>
      </w:pPr>
      <w:r w:rsidRPr="00897339">
        <w:t xml:space="preserve">Финансирование- 4 479,5тыс. руб., ОБ-1 608,4 тыс. руб., МБ-2 871,1тыс. руб.  </w:t>
      </w:r>
    </w:p>
    <w:p w:rsidR="00897339" w:rsidRPr="00897339" w:rsidRDefault="00897339" w:rsidP="005667D7">
      <w:pPr>
        <w:tabs>
          <w:tab w:val="left" w:pos="567"/>
        </w:tabs>
        <w:autoSpaceDE w:val="0"/>
        <w:autoSpaceDN w:val="0"/>
        <w:adjustRightInd w:val="0"/>
        <w:ind w:firstLine="710"/>
        <w:jc w:val="both"/>
        <w:rPr>
          <w:rFonts w:eastAsia="Calibri"/>
        </w:rPr>
      </w:pPr>
      <w:r w:rsidRPr="00897339">
        <w:rPr>
          <w:rFonts w:eastAsia="Calibri"/>
        </w:rPr>
        <w:t xml:space="preserve">В 2018 году заключен  </w:t>
      </w:r>
      <w:proofErr w:type="spellStart"/>
      <w:r w:rsidRPr="00897339">
        <w:rPr>
          <w:rFonts w:eastAsia="Calibri"/>
        </w:rPr>
        <w:t>энергосервисный</w:t>
      </w:r>
      <w:proofErr w:type="spellEnd"/>
      <w:r w:rsidRPr="00897339">
        <w:rPr>
          <w:rFonts w:eastAsia="Calibri"/>
        </w:rPr>
        <w:t xml:space="preserve">   контракт  по  модернизации уличного  освещения на сумму 21 229,0 тыс. рублей.  В рамках выполнения  данного контракта проведена работа по установке 1710 светильников, прокладке 10 000 м/</w:t>
      </w:r>
      <w:proofErr w:type="gramStart"/>
      <w:r w:rsidRPr="00897339">
        <w:rPr>
          <w:rFonts w:eastAsia="Calibri"/>
        </w:rPr>
        <w:t>п</w:t>
      </w:r>
      <w:proofErr w:type="gramEnd"/>
      <w:r w:rsidRPr="00897339">
        <w:rPr>
          <w:rFonts w:eastAsia="Calibri"/>
        </w:rPr>
        <w:t xml:space="preserve"> СИП  на территории городского Поселения город Поворино, 28 шкафов системы управления учета «АСУНО».</w:t>
      </w:r>
    </w:p>
    <w:p w:rsidR="00897339" w:rsidRPr="00897339" w:rsidRDefault="00897339" w:rsidP="005667D7">
      <w:pPr>
        <w:ind w:firstLine="710"/>
        <w:jc w:val="both"/>
        <w:rPr>
          <w:rFonts w:eastAsia="Calibri" w:cs="Calibri"/>
          <w:lang w:eastAsia="en-US"/>
        </w:rPr>
      </w:pPr>
      <w:r w:rsidRPr="00897339">
        <w:rPr>
          <w:rFonts w:eastAsia="Calibri" w:cs="Calibri"/>
          <w:lang w:eastAsia="en-US"/>
        </w:rPr>
        <w:t xml:space="preserve">   </w:t>
      </w:r>
      <w:proofErr w:type="gramStart"/>
      <w:r w:rsidRPr="00897339">
        <w:rPr>
          <w:rFonts w:eastAsia="Calibri" w:cs="Calibri"/>
          <w:lang w:eastAsia="en-US"/>
        </w:rPr>
        <w:t>В 2017-2018 годах городское поселение участвовало в  Государственной программе Воронежской области «Обеспечение доступным и комфортным жильем и коммунальными услугами населения Воронежской области», в рамках программы проведены работы капитального ремонта 8 многоквартирных домов: ул. Советская, д.48, 50, 52,54,56, К. Маркса, д.26, пер. Школьный д.17,  ул. 60 лет Октября, д. 1А.</w:t>
      </w:r>
      <w:proofErr w:type="gramEnd"/>
      <w:r w:rsidRPr="00897339">
        <w:rPr>
          <w:rFonts w:eastAsia="Calibri" w:cs="Calibri"/>
          <w:lang w:eastAsia="en-US"/>
        </w:rPr>
        <w:t xml:space="preserve"> Общая стоимость затрат составила более 20 000 тыс. рублей за счет средств фонда капитального ремонта.</w:t>
      </w:r>
    </w:p>
    <w:p w:rsidR="00897339" w:rsidRDefault="0013181B" w:rsidP="005667D7">
      <w:pPr>
        <w:ind w:firstLine="710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   </w:t>
      </w:r>
      <w:r w:rsidR="00897339" w:rsidRPr="00897339">
        <w:rPr>
          <w:rFonts w:eastAsia="Calibri" w:cs="Calibri"/>
          <w:lang w:eastAsia="en-US"/>
        </w:rPr>
        <w:t>Приоритетом бюджетной политики остается совершенствование бюджетирования, ориентированного на результат, а также реализация мер, направленных на повышение эффективности бюджетных расходов и качества управления муниципальными финансами. Реализация данного направления заключается, прежде всего, в финансировании муниципальных программ. В 2018 году этот показатель запланирован и исполнен на 98,2% в общем объеме расходов бюджета.</w:t>
      </w:r>
    </w:p>
    <w:p w:rsidR="005667D7" w:rsidRPr="00897339" w:rsidRDefault="005667D7" w:rsidP="005667D7">
      <w:pPr>
        <w:ind w:firstLine="710"/>
        <w:jc w:val="both"/>
        <w:rPr>
          <w:rFonts w:eastAsia="Calibri" w:cs="Calibri"/>
          <w:lang w:eastAsia="en-US"/>
        </w:rPr>
      </w:pPr>
    </w:p>
    <w:p w:rsidR="00897339" w:rsidRDefault="00897339" w:rsidP="005667D7">
      <w:pPr>
        <w:jc w:val="center"/>
        <w:rPr>
          <w:rFonts w:eastAsia="Calibri" w:cs="Calibri"/>
          <w:b/>
          <w:lang w:eastAsia="en-US"/>
        </w:rPr>
      </w:pPr>
      <w:r w:rsidRPr="00897339">
        <w:rPr>
          <w:rFonts w:eastAsia="Calibri" w:cs="Calibri"/>
          <w:b/>
          <w:lang w:eastAsia="en-US"/>
        </w:rPr>
        <w:t>Работа с обращениями граждан</w:t>
      </w:r>
    </w:p>
    <w:p w:rsidR="005667D7" w:rsidRPr="00897339" w:rsidRDefault="005667D7" w:rsidP="005667D7">
      <w:pPr>
        <w:jc w:val="center"/>
        <w:rPr>
          <w:rFonts w:eastAsia="Calibri" w:cs="Calibri"/>
          <w:b/>
          <w:lang w:eastAsia="en-US"/>
        </w:rPr>
      </w:pPr>
    </w:p>
    <w:p w:rsidR="00897339" w:rsidRDefault="0013181B" w:rsidP="005667D7">
      <w:pPr>
        <w:overflowPunct w:val="0"/>
        <w:autoSpaceDE w:val="0"/>
        <w:autoSpaceDN w:val="0"/>
        <w:adjustRightInd w:val="0"/>
        <w:ind w:firstLine="710"/>
        <w:jc w:val="both"/>
      </w:pPr>
      <w:r>
        <w:t xml:space="preserve"> </w:t>
      </w:r>
      <w:r w:rsidR="00897339" w:rsidRPr="00897339">
        <w:t xml:space="preserve">Одним из важнейших направлений в работе администрации городского поселения является решение вопросов граждан. В 2018 году поступило 42 обращения граждан. Большинство обращений касались вопросов ремонта, </w:t>
      </w:r>
      <w:proofErr w:type="spellStart"/>
      <w:r w:rsidR="00897339" w:rsidRPr="00897339">
        <w:t>грейдирования</w:t>
      </w:r>
      <w:proofErr w:type="spellEnd"/>
      <w:r w:rsidR="00897339" w:rsidRPr="00897339">
        <w:t>, отсыпки дорог, устройства тротуаров, уличного освещения. На втором месте вопросы, связанные с ЖКХ, касающиеся ремонта и содержания жилищного фонда, восстановления тепловых счетчиков, ремонта уличных колонок и водопроводных сетей. На третьем мест</w:t>
      </w:r>
      <w:proofErr w:type="gramStart"/>
      <w:r w:rsidR="00897339" w:rsidRPr="00897339">
        <w:t>е-</w:t>
      </w:r>
      <w:proofErr w:type="gramEnd"/>
      <w:r w:rsidR="00897339" w:rsidRPr="00897339">
        <w:t xml:space="preserve"> благоустройство территорий, спил аварийных деревьев. 68% обращений отработаны. Выполнение </w:t>
      </w:r>
      <w:proofErr w:type="gramStart"/>
      <w:r w:rsidR="00897339" w:rsidRPr="00897339">
        <w:t>оставшихся</w:t>
      </w:r>
      <w:proofErr w:type="gramEnd"/>
      <w:r w:rsidR="00897339" w:rsidRPr="00897339">
        <w:t xml:space="preserve"> 32% запланировано к исполнению на 2019 год.</w:t>
      </w:r>
    </w:p>
    <w:p w:rsidR="005667D7" w:rsidRPr="00897339" w:rsidRDefault="005667D7" w:rsidP="005667D7">
      <w:pPr>
        <w:overflowPunct w:val="0"/>
        <w:autoSpaceDE w:val="0"/>
        <w:autoSpaceDN w:val="0"/>
        <w:adjustRightInd w:val="0"/>
        <w:ind w:firstLine="710"/>
        <w:jc w:val="both"/>
      </w:pPr>
    </w:p>
    <w:p w:rsidR="00897339" w:rsidRDefault="00897339" w:rsidP="005667D7">
      <w:pPr>
        <w:overflowPunct w:val="0"/>
        <w:autoSpaceDE w:val="0"/>
        <w:autoSpaceDN w:val="0"/>
        <w:adjustRightInd w:val="0"/>
        <w:ind w:firstLine="710"/>
        <w:jc w:val="center"/>
        <w:rPr>
          <w:b/>
        </w:rPr>
      </w:pPr>
      <w:r w:rsidRPr="00897339">
        <w:rPr>
          <w:b/>
        </w:rPr>
        <w:t>Организационно-кадровая работа</w:t>
      </w:r>
    </w:p>
    <w:p w:rsidR="005667D7" w:rsidRPr="00897339" w:rsidRDefault="005667D7" w:rsidP="005667D7">
      <w:pPr>
        <w:overflowPunct w:val="0"/>
        <w:autoSpaceDE w:val="0"/>
        <w:autoSpaceDN w:val="0"/>
        <w:adjustRightInd w:val="0"/>
        <w:ind w:firstLine="710"/>
        <w:jc w:val="center"/>
        <w:rPr>
          <w:b/>
        </w:rPr>
      </w:pPr>
    </w:p>
    <w:p w:rsidR="00897339" w:rsidRPr="00897339" w:rsidRDefault="00897339" w:rsidP="005667D7">
      <w:pPr>
        <w:autoSpaceDN w:val="0"/>
        <w:ind w:firstLine="709"/>
        <w:jc w:val="both"/>
      </w:pPr>
      <w:r w:rsidRPr="00897339">
        <w:t xml:space="preserve">В целях обеспечения открытости и доступности к информации о деятельности администрации   действует официальный сайт администрации городского поселения, на котором размещается информация о проделанной работе, нормативные правовые документы, принимаемые администрацией в ходе решения вопросов местного значения и иная информация о деятельности органов местного самоуправления. 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709"/>
        <w:jc w:val="both"/>
      </w:pPr>
      <w:r w:rsidRPr="00897339">
        <w:t>В течение 2018 года администрацией городского поселения город Поворино было подготовлено 893 постановления, 301 распоряжение по основной деятельности и 372 по личному составу.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709"/>
        <w:jc w:val="both"/>
      </w:pPr>
      <w:r w:rsidRPr="00897339">
        <w:t xml:space="preserve">Советом народных депутатов городского поселения город Поворино </w:t>
      </w:r>
      <w:proofErr w:type="spellStart"/>
      <w:r w:rsidRPr="00897339">
        <w:t>Поворинского</w:t>
      </w:r>
      <w:proofErr w:type="spellEnd"/>
      <w:r w:rsidRPr="00897339">
        <w:t xml:space="preserve"> муниципального района Воронежской области было вынесено решение от 23.10.2018 г. № </w:t>
      </w:r>
      <w:r w:rsidRPr="00897339">
        <w:lastRenderedPageBreak/>
        <w:t xml:space="preserve">324 «Об утверждении структуры администрации городского поселения город  Поворино </w:t>
      </w:r>
      <w:proofErr w:type="spellStart"/>
      <w:r w:rsidRPr="00897339">
        <w:t>Поворинского</w:t>
      </w:r>
      <w:proofErr w:type="spellEnd"/>
      <w:r w:rsidRPr="00897339">
        <w:t xml:space="preserve"> муниципального района Воронежской области».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709"/>
        <w:jc w:val="both"/>
      </w:pPr>
      <w:r w:rsidRPr="00897339">
        <w:t xml:space="preserve"> В администрации были проведены организационно-штатные мероприятия. В связи с этим были утверждены Положения об общем отделе, отделе имущественных и земельных отношений, отделе жилищно-коммунального хозяйства.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709"/>
        <w:jc w:val="both"/>
      </w:pPr>
      <w:r w:rsidRPr="00897339">
        <w:t>По состоянию на 31.12.2018 г. в администрации городского поселения город Поворино работал 21 сотрудник, 76,2% из них женщины.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709"/>
        <w:jc w:val="both"/>
      </w:pPr>
      <w:r w:rsidRPr="00897339">
        <w:t>По возрасту в администрации городского поселения город Поворино работают сотрудники: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709"/>
        <w:jc w:val="both"/>
      </w:pPr>
      <w:r w:rsidRPr="00897339">
        <w:t>- до 30 лет – 4 человека;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709"/>
        <w:jc w:val="both"/>
      </w:pPr>
      <w:r w:rsidRPr="00897339">
        <w:t>- от 30 до 50 лет – 10 человек;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709"/>
        <w:jc w:val="both"/>
      </w:pPr>
      <w:r w:rsidRPr="00897339">
        <w:t>- от 50 до 60 лет – 7 человек.</w:t>
      </w:r>
    </w:p>
    <w:p w:rsidR="00897339" w:rsidRPr="00897339" w:rsidRDefault="00897339" w:rsidP="005667D7">
      <w:pPr>
        <w:ind w:firstLine="710"/>
        <w:jc w:val="center"/>
        <w:rPr>
          <w:rFonts w:eastAsia="Calibri" w:cs="Calibri"/>
          <w:b/>
          <w:lang w:eastAsia="en-US"/>
        </w:rPr>
      </w:pPr>
    </w:p>
    <w:p w:rsidR="00897339" w:rsidRDefault="00897339" w:rsidP="005667D7">
      <w:pPr>
        <w:autoSpaceDN w:val="0"/>
        <w:ind w:firstLine="709"/>
        <w:jc w:val="center"/>
        <w:rPr>
          <w:rFonts w:eastAsia="Calibri"/>
          <w:b/>
          <w:lang w:eastAsia="en-US"/>
        </w:rPr>
      </w:pPr>
      <w:r w:rsidRPr="00897339">
        <w:rPr>
          <w:rFonts w:eastAsia="Calibri"/>
          <w:b/>
          <w:lang w:eastAsia="en-US"/>
        </w:rPr>
        <w:t>Территориальное общественное самоуправление</w:t>
      </w:r>
    </w:p>
    <w:p w:rsidR="005667D7" w:rsidRPr="00897339" w:rsidRDefault="005667D7" w:rsidP="005667D7">
      <w:pPr>
        <w:autoSpaceDN w:val="0"/>
        <w:ind w:firstLine="709"/>
        <w:jc w:val="center"/>
        <w:rPr>
          <w:rFonts w:eastAsia="Calibri"/>
          <w:b/>
          <w:lang w:eastAsia="en-US"/>
        </w:rPr>
      </w:pPr>
    </w:p>
    <w:p w:rsidR="00897339" w:rsidRPr="00897339" w:rsidRDefault="00897339" w:rsidP="005667D7">
      <w:pPr>
        <w:autoSpaceDN w:val="0"/>
        <w:jc w:val="both"/>
      </w:pPr>
      <w:r w:rsidRPr="00897339">
        <w:t xml:space="preserve">          </w:t>
      </w:r>
      <w:r w:rsidRPr="00897339">
        <w:rPr>
          <w:bCs/>
        </w:rPr>
        <w:t xml:space="preserve">Администрация городского поселения ставит перед собой задачу проводить работу по </w:t>
      </w:r>
      <w:r w:rsidRPr="00897339">
        <w:t xml:space="preserve">мотивированию населения на активное участие в благоустройстве, улучшении </w:t>
      </w:r>
      <w:proofErr w:type="gramStart"/>
      <w:r w:rsidRPr="00897339">
        <w:t>эстетического вида</w:t>
      </w:r>
      <w:proofErr w:type="gramEnd"/>
      <w:r w:rsidRPr="00897339">
        <w:t xml:space="preserve">  территории поселения.</w:t>
      </w:r>
      <w:r w:rsidRPr="00897339">
        <w:rPr>
          <w:color w:val="000000"/>
        </w:rPr>
        <w:t xml:space="preserve"> В связи с этим придается большое значение развитию и реализации местных инициатив жителей поселения.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97339">
        <w:rPr>
          <w:color w:val="000000"/>
        </w:rPr>
        <w:t xml:space="preserve">      </w:t>
      </w:r>
      <w:r w:rsidR="0013181B">
        <w:rPr>
          <w:color w:val="000000"/>
        </w:rPr>
        <w:t xml:space="preserve">  </w:t>
      </w:r>
      <w:r w:rsidRPr="00897339">
        <w:rPr>
          <w:color w:val="000000"/>
        </w:rPr>
        <w:t xml:space="preserve"> В настоящее время на территории городского поселения создано 11 ТОС. В 2018 году подано 6 заявок, реализована 1 проектная идея «Благоустройство детской площадки» на восточной стороне города. С</w:t>
      </w:r>
      <w:r w:rsidRPr="00897339">
        <w:rPr>
          <w:rFonts w:eastAsia="Calibri"/>
          <w:lang w:eastAsia="en-US"/>
        </w:rPr>
        <w:t>умма проекта составила 119 386 рублей.</w:t>
      </w:r>
    </w:p>
    <w:p w:rsidR="00897339" w:rsidRPr="00897339" w:rsidRDefault="00897339" w:rsidP="005667D7">
      <w:pPr>
        <w:rPr>
          <w:rFonts w:eastAsia="Calibri" w:cs="Calibri"/>
          <w:lang w:eastAsia="en-US"/>
        </w:rPr>
      </w:pPr>
      <w:r w:rsidRPr="00897339">
        <w:rPr>
          <w:rFonts w:eastAsia="Calibri" w:cs="Calibri"/>
          <w:lang w:eastAsia="en-US"/>
        </w:rPr>
        <w:t xml:space="preserve">       </w:t>
      </w:r>
      <w:r w:rsidR="0013181B">
        <w:rPr>
          <w:rFonts w:eastAsia="Calibri" w:cs="Calibri"/>
          <w:lang w:eastAsia="en-US"/>
        </w:rPr>
        <w:t xml:space="preserve">  </w:t>
      </w:r>
      <w:r w:rsidRPr="00897339">
        <w:rPr>
          <w:rFonts w:eastAsia="Calibri" w:cs="Calibri"/>
          <w:lang w:eastAsia="en-US"/>
        </w:rPr>
        <w:t xml:space="preserve">Для администрации городского поселения функционирование ТОС, привлечение жителей к местному самоуправлению, обеспечение обратной связи с гражданами являются наиважнейшей задачей. </w:t>
      </w:r>
    </w:p>
    <w:p w:rsidR="00897339" w:rsidRPr="00897339" w:rsidRDefault="00897339" w:rsidP="005667D7">
      <w:pPr>
        <w:rPr>
          <w:rFonts w:ascii="Calibri" w:eastAsia="Calibri" w:hAnsi="Calibri" w:cs="Calibri"/>
          <w:lang w:eastAsia="en-US"/>
        </w:rPr>
      </w:pPr>
      <w:r w:rsidRPr="00897339">
        <w:rPr>
          <w:rFonts w:eastAsia="Calibri" w:cs="Calibri"/>
          <w:bCs/>
          <w:lang w:eastAsia="en-US"/>
        </w:rPr>
        <w:t xml:space="preserve">       </w:t>
      </w:r>
      <w:r w:rsidR="0013181B">
        <w:rPr>
          <w:rFonts w:eastAsia="Calibri" w:cs="Calibri"/>
          <w:bCs/>
          <w:lang w:eastAsia="en-US"/>
        </w:rPr>
        <w:t xml:space="preserve"> </w:t>
      </w:r>
      <w:r w:rsidRPr="00897339">
        <w:rPr>
          <w:rFonts w:eastAsia="Calibri" w:cs="Calibri"/>
          <w:bCs/>
          <w:lang w:eastAsia="en-US"/>
        </w:rPr>
        <w:t xml:space="preserve"> </w:t>
      </w:r>
      <w:proofErr w:type="gramStart"/>
      <w:r w:rsidRPr="00897339">
        <w:rPr>
          <w:rFonts w:eastAsia="Calibri" w:cs="Calibri"/>
          <w:bCs/>
          <w:lang w:eastAsia="en-US"/>
        </w:rPr>
        <w:t>Контролем за</w:t>
      </w:r>
      <w:proofErr w:type="gramEnd"/>
      <w:r w:rsidRPr="00897339">
        <w:rPr>
          <w:rFonts w:eastAsia="Calibri" w:cs="Calibri"/>
          <w:bCs/>
          <w:lang w:eastAsia="en-US"/>
        </w:rPr>
        <w:t xml:space="preserve"> содержанием придомовой территории в течение 2018 года занимались члены административной комиссии. Постоянно проводились рейды, составлено 44 прот</w:t>
      </w:r>
      <w:r w:rsidRPr="00897339">
        <w:rPr>
          <w:rFonts w:eastAsia="Calibri" w:cs="Calibri"/>
          <w:lang w:eastAsia="en-US"/>
        </w:rPr>
        <w:t xml:space="preserve">окола об административных правонарушениях, наложены штрафы. 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710"/>
        <w:jc w:val="center"/>
        <w:rPr>
          <w:b/>
        </w:rPr>
      </w:pP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710"/>
        <w:jc w:val="center"/>
        <w:rPr>
          <w:b/>
        </w:rPr>
      </w:pPr>
      <w:r w:rsidRPr="00897339">
        <w:rPr>
          <w:b/>
        </w:rPr>
        <w:t>Стратегическое партнерство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710"/>
        <w:jc w:val="center"/>
        <w:rPr>
          <w:b/>
        </w:rPr>
      </w:pP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710"/>
      </w:pPr>
      <w:r w:rsidRPr="00897339">
        <w:t>В целях реализации мероприятий по стратегическому развитию городского поселения в 2018 году заключено соглашение о партнерстве между городским поселением и федеральным государственным бюджетным образовательным учреждением высшего образования «Воронежский государственный технический университет». В рамках соглашения разрабатываются проекты  по формированию комфортной среды для проживания, совместные социальные, спортивные и культурно-просветительские проекты.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</w:pPr>
      <w:r w:rsidRPr="00897339">
        <w:t xml:space="preserve">       </w:t>
      </w:r>
      <w:r w:rsidR="0013181B">
        <w:t xml:space="preserve">   </w:t>
      </w:r>
      <w:r w:rsidRPr="00897339">
        <w:t xml:space="preserve"> 28 февраля 2019 года в </w:t>
      </w:r>
      <w:proofErr w:type="spellStart"/>
      <w:r w:rsidRPr="00897339">
        <w:t>г</w:t>
      </w:r>
      <w:proofErr w:type="gramStart"/>
      <w:r w:rsidRPr="00897339">
        <w:t>.В</w:t>
      </w:r>
      <w:proofErr w:type="gramEnd"/>
      <w:r w:rsidRPr="00897339">
        <w:t>оронеж</w:t>
      </w:r>
      <w:proofErr w:type="spellEnd"/>
      <w:r w:rsidRPr="00897339">
        <w:t xml:space="preserve"> состоялась церемония награждения студентов  за разработку архитектурных проектов для города Поворино. 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</w:pPr>
      <w:r w:rsidRPr="00897339">
        <w:t xml:space="preserve">Дипломом победителя удостоен за проект спортивного парка </w:t>
      </w:r>
      <w:proofErr w:type="spellStart"/>
      <w:r w:rsidRPr="00897339">
        <w:t>г</w:t>
      </w:r>
      <w:proofErr w:type="gramStart"/>
      <w:r w:rsidRPr="00897339">
        <w:t>.П</w:t>
      </w:r>
      <w:proofErr w:type="gramEnd"/>
      <w:r w:rsidRPr="00897339">
        <w:t>оворино</w:t>
      </w:r>
      <w:proofErr w:type="spellEnd"/>
      <w:r w:rsidRPr="00897339">
        <w:t>. Почетными грамотами награждены отмечены следующие проекты: благоустройства дворовой территории; благоустройства парка «Победы»; сквера «</w:t>
      </w:r>
      <w:proofErr w:type="spellStart"/>
      <w:r w:rsidRPr="00897339">
        <w:t>Железнодорожников»;переноса</w:t>
      </w:r>
      <w:proofErr w:type="spellEnd"/>
      <w:r w:rsidRPr="00897339">
        <w:t xml:space="preserve"> памятника воинам ВОВ в </w:t>
      </w:r>
      <w:proofErr w:type="spellStart"/>
      <w:r w:rsidRPr="00897339">
        <w:t>г</w:t>
      </w:r>
      <w:proofErr w:type="gramStart"/>
      <w:r w:rsidRPr="00897339">
        <w:t>.П</w:t>
      </w:r>
      <w:proofErr w:type="gramEnd"/>
      <w:r w:rsidRPr="00897339">
        <w:t>оворино</w:t>
      </w:r>
      <w:proofErr w:type="spellEnd"/>
      <w:r w:rsidRPr="00897339">
        <w:t>. Всем разработчикам проектов и их руководителю вручены подарки и памятные сувениры.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897339" w:rsidRDefault="00897339" w:rsidP="005667D7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897339">
        <w:rPr>
          <w:b/>
        </w:rPr>
        <w:t>Развитие культуры</w:t>
      </w:r>
    </w:p>
    <w:p w:rsidR="005667D7" w:rsidRPr="00897339" w:rsidRDefault="005667D7" w:rsidP="005667D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897339" w:rsidRPr="00897339" w:rsidRDefault="00897339" w:rsidP="005667D7">
      <w:pPr>
        <w:rPr>
          <w:rFonts w:eastAsia="Calibri" w:cs="Calibri"/>
          <w:color w:val="000000"/>
          <w:lang w:eastAsia="en-US"/>
        </w:rPr>
      </w:pPr>
      <w:r w:rsidRPr="00897339">
        <w:rPr>
          <w:rFonts w:eastAsia="Calibri" w:cs="Calibri"/>
          <w:color w:val="000000"/>
          <w:lang w:eastAsia="en-US"/>
        </w:rPr>
        <w:t xml:space="preserve">       </w:t>
      </w:r>
      <w:r w:rsidR="0013181B">
        <w:rPr>
          <w:rFonts w:eastAsia="Calibri" w:cs="Calibri"/>
          <w:color w:val="000000"/>
          <w:lang w:eastAsia="en-US"/>
        </w:rPr>
        <w:t xml:space="preserve">   </w:t>
      </w:r>
      <w:r w:rsidRPr="00897339">
        <w:rPr>
          <w:rFonts w:eastAsia="Calibri" w:cs="Calibri"/>
          <w:color w:val="000000"/>
          <w:lang w:eastAsia="en-US"/>
        </w:rPr>
        <w:t xml:space="preserve"> На территории городского поселения функционируют 2 учреждения культуры: центр культуры и творчества и Центральная библиотека.</w:t>
      </w:r>
    </w:p>
    <w:p w:rsidR="00897339" w:rsidRPr="00897339" w:rsidRDefault="00897339" w:rsidP="005667D7">
      <w:pPr>
        <w:rPr>
          <w:rFonts w:eastAsia="Calibri" w:cs="Calibri"/>
          <w:lang w:eastAsia="en-US"/>
        </w:rPr>
      </w:pPr>
      <w:r w:rsidRPr="00897339">
        <w:rPr>
          <w:rFonts w:eastAsia="Calibri" w:cs="Calibri"/>
          <w:color w:val="000000"/>
          <w:lang w:eastAsia="en-US"/>
        </w:rPr>
        <w:t xml:space="preserve">       </w:t>
      </w:r>
      <w:r w:rsidR="0013181B">
        <w:rPr>
          <w:rFonts w:eastAsia="Calibri" w:cs="Calibri"/>
          <w:color w:val="000000"/>
          <w:lang w:eastAsia="en-US"/>
        </w:rPr>
        <w:t xml:space="preserve">   </w:t>
      </w:r>
      <w:r w:rsidRPr="00897339">
        <w:rPr>
          <w:rFonts w:eastAsia="Calibri" w:cs="Calibri"/>
          <w:color w:val="000000"/>
          <w:lang w:eastAsia="en-US"/>
        </w:rPr>
        <w:t xml:space="preserve"> В штате МКУК «</w:t>
      </w:r>
      <w:proofErr w:type="spellStart"/>
      <w:r w:rsidRPr="00897339">
        <w:rPr>
          <w:rFonts w:eastAsia="Calibri" w:cs="Calibri"/>
          <w:color w:val="000000"/>
          <w:lang w:eastAsia="en-US"/>
        </w:rPr>
        <w:t>ЦКТ»г</w:t>
      </w:r>
      <w:proofErr w:type="gramStart"/>
      <w:r w:rsidRPr="00897339">
        <w:rPr>
          <w:rFonts w:eastAsia="Calibri" w:cs="Calibri"/>
          <w:color w:val="000000"/>
          <w:lang w:eastAsia="en-US"/>
        </w:rPr>
        <w:t>.П</w:t>
      </w:r>
      <w:proofErr w:type="gramEnd"/>
      <w:r w:rsidRPr="00897339">
        <w:rPr>
          <w:rFonts w:eastAsia="Calibri" w:cs="Calibri"/>
          <w:color w:val="000000"/>
          <w:lang w:eastAsia="en-US"/>
        </w:rPr>
        <w:t>оворино</w:t>
      </w:r>
      <w:proofErr w:type="spellEnd"/>
      <w:r w:rsidRPr="00897339">
        <w:rPr>
          <w:rFonts w:eastAsia="Calibri" w:cs="Calibri"/>
          <w:color w:val="000000"/>
          <w:lang w:eastAsia="en-US"/>
        </w:rPr>
        <w:t xml:space="preserve"> -24 работника.</w:t>
      </w:r>
    </w:p>
    <w:p w:rsidR="00897339" w:rsidRPr="00897339" w:rsidRDefault="00897339" w:rsidP="005667D7">
      <w:pPr>
        <w:rPr>
          <w:rFonts w:eastAsia="Calibri" w:cs="Calibri"/>
          <w:lang w:eastAsia="en-US"/>
        </w:rPr>
      </w:pPr>
      <w:r w:rsidRPr="00897339">
        <w:rPr>
          <w:rFonts w:eastAsia="Calibri" w:cs="Calibri"/>
          <w:lang w:eastAsia="en-US"/>
        </w:rPr>
        <w:lastRenderedPageBreak/>
        <w:t xml:space="preserve">        </w:t>
      </w:r>
      <w:r w:rsidR="0013181B">
        <w:rPr>
          <w:rFonts w:eastAsia="Calibri" w:cs="Calibri"/>
          <w:lang w:eastAsia="en-US"/>
        </w:rPr>
        <w:t xml:space="preserve">   </w:t>
      </w:r>
      <w:r w:rsidRPr="00897339">
        <w:rPr>
          <w:rFonts w:eastAsia="Calibri" w:cs="Calibri"/>
          <w:lang w:eastAsia="en-US"/>
        </w:rPr>
        <w:t>Функционирует 8 творческих объединений, включающих в себя 20 формирований согласно возрастным категориям, из них 2 танцевальных коллектива имеющих звание «народный». Общее количество участников творческих объединений – 273 человека.</w:t>
      </w:r>
    </w:p>
    <w:p w:rsidR="00897339" w:rsidRPr="00897339" w:rsidRDefault="00897339" w:rsidP="005667D7">
      <w:pPr>
        <w:suppressAutoHyphens/>
        <w:jc w:val="both"/>
        <w:rPr>
          <w:rFonts w:eastAsia="Calibri"/>
          <w:lang w:eastAsia="ar-SA"/>
        </w:rPr>
      </w:pPr>
      <w:r w:rsidRPr="00897339">
        <w:rPr>
          <w:rFonts w:eastAsia="Calibri"/>
          <w:lang w:eastAsia="ar-SA"/>
        </w:rPr>
        <w:t>В 2018 году проведено 129 мероприятий, из них для детей – 30, для молодёжи – 10. Состоялось 99 сеансов, из них 48 коммерческих (кол-во зрителей – 373 чел.) Некоммерческих – 51 сеанс (кол-во зрителей – 622 чел.).</w:t>
      </w:r>
    </w:p>
    <w:p w:rsidR="00897339" w:rsidRPr="00897339" w:rsidRDefault="00897339" w:rsidP="005667D7">
      <w:pPr>
        <w:suppressAutoHyphens/>
        <w:jc w:val="both"/>
        <w:rPr>
          <w:rFonts w:eastAsia="Calibri"/>
          <w:lang w:eastAsia="ar-SA"/>
        </w:rPr>
      </w:pPr>
      <w:r w:rsidRPr="00897339">
        <w:rPr>
          <w:rFonts w:eastAsia="Calibri"/>
          <w:lang w:eastAsia="ar-SA"/>
        </w:rPr>
        <w:t xml:space="preserve">      </w:t>
      </w:r>
      <w:r w:rsidR="0013181B">
        <w:rPr>
          <w:rFonts w:eastAsia="Calibri"/>
          <w:lang w:eastAsia="ar-SA"/>
        </w:rPr>
        <w:t xml:space="preserve">   </w:t>
      </w:r>
      <w:r w:rsidRPr="00897339">
        <w:rPr>
          <w:rFonts w:eastAsia="Calibri"/>
          <w:lang w:eastAsia="ar-SA"/>
        </w:rPr>
        <w:t xml:space="preserve">  Коллектив МКУК «ЦКТ» принимал активное участие в мероприятиях и фестивалях областного кинофонда, конкурсах и фестивалях различных уровней. </w:t>
      </w:r>
    </w:p>
    <w:p w:rsidR="00897339" w:rsidRPr="00897339" w:rsidRDefault="00897339" w:rsidP="005667D7">
      <w:pPr>
        <w:suppressAutoHyphens/>
        <w:jc w:val="both"/>
        <w:rPr>
          <w:rFonts w:eastAsia="Calibri"/>
          <w:lang w:eastAsia="ar-SA"/>
        </w:rPr>
      </w:pPr>
      <w:r w:rsidRPr="00897339">
        <w:rPr>
          <w:rFonts w:eastAsia="Calibri"/>
          <w:lang w:eastAsia="ar-SA"/>
        </w:rPr>
        <w:t xml:space="preserve">       </w:t>
      </w:r>
      <w:r w:rsidR="0013181B">
        <w:rPr>
          <w:rFonts w:eastAsia="Calibri"/>
          <w:lang w:eastAsia="ar-SA"/>
        </w:rPr>
        <w:t xml:space="preserve">   </w:t>
      </w:r>
      <w:r w:rsidRPr="00897339">
        <w:rPr>
          <w:rFonts w:eastAsia="Calibri"/>
          <w:lang w:eastAsia="ar-SA"/>
        </w:rPr>
        <w:t xml:space="preserve"> </w:t>
      </w:r>
      <w:proofErr w:type="gramStart"/>
      <w:r w:rsidRPr="00897339">
        <w:rPr>
          <w:rFonts w:eastAsia="Calibri"/>
          <w:lang w:eastAsia="ar-SA"/>
        </w:rPr>
        <w:t xml:space="preserve">Достижения: диплом Призёра – 1 шт., диплом золотых призёров – 3 шт., диплом серебряных призёров – 2 шт., диплом бронзовых призёров – 6 шт., диплом Лауреата - 3 шт., диплом Лауреата </w:t>
      </w:r>
      <w:r w:rsidRPr="00897339">
        <w:rPr>
          <w:rFonts w:eastAsia="Calibri"/>
          <w:lang w:val="en-US" w:eastAsia="ar-SA"/>
        </w:rPr>
        <w:t>II</w:t>
      </w:r>
      <w:r w:rsidRPr="00897339">
        <w:rPr>
          <w:rFonts w:eastAsia="Calibri"/>
          <w:lang w:eastAsia="ar-SA"/>
        </w:rPr>
        <w:t xml:space="preserve"> степени – 4 шт., диплом Лауреата </w:t>
      </w:r>
      <w:r w:rsidRPr="00897339">
        <w:rPr>
          <w:rFonts w:eastAsia="Calibri"/>
          <w:lang w:val="en-US" w:eastAsia="ar-SA"/>
        </w:rPr>
        <w:t>III</w:t>
      </w:r>
      <w:r w:rsidRPr="00897339">
        <w:rPr>
          <w:rFonts w:eastAsia="Calibri"/>
          <w:lang w:eastAsia="ar-SA"/>
        </w:rPr>
        <w:t xml:space="preserve"> степени – 8 шт., Диплом </w:t>
      </w:r>
      <w:r w:rsidRPr="00897339">
        <w:rPr>
          <w:rFonts w:eastAsia="Calibri"/>
          <w:lang w:val="en-US" w:eastAsia="ar-SA"/>
        </w:rPr>
        <w:t>I</w:t>
      </w:r>
      <w:r w:rsidRPr="00897339">
        <w:rPr>
          <w:rFonts w:eastAsia="Calibri"/>
          <w:lang w:eastAsia="ar-SA"/>
        </w:rPr>
        <w:t xml:space="preserve"> степени, Диплом </w:t>
      </w:r>
      <w:r w:rsidRPr="00897339">
        <w:rPr>
          <w:rFonts w:eastAsia="Calibri"/>
          <w:lang w:val="en-US" w:eastAsia="ar-SA"/>
        </w:rPr>
        <w:t>II</w:t>
      </w:r>
      <w:r w:rsidRPr="00897339">
        <w:rPr>
          <w:rFonts w:eastAsia="Calibri"/>
          <w:lang w:eastAsia="ar-SA"/>
        </w:rPr>
        <w:t xml:space="preserve"> степени, Диплом </w:t>
      </w:r>
      <w:r w:rsidRPr="00897339">
        <w:rPr>
          <w:rFonts w:eastAsia="Calibri"/>
          <w:lang w:val="en-US" w:eastAsia="ar-SA"/>
        </w:rPr>
        <w:t>III</w:t>
      </w:r>
      <w:r w:rsidRPr="00897339">
        <w:rPr>
          <w:rFonts w:eastAsia="Calibri"/>
          <w:lang w:eastAsia="ar-SA"/>
        </w:rPr>
        <w:t xml:space="preserve"> степени – 4 шт., Диплом участника – 3 шт. и др.</w:t>
      </w:r>
      <w:proofErr w:type="gramEnd"/>
    </w:p>
    <w:p w:rsidR="00897339" w:rsidRPr="00897339" w:rsidRDefault="00897339" w:rsidP="005667D7">
      <w:pPr>
        <w:overflowPunct w:val="0"/>
        <w:autoSpaceDE w:val="0"/>
        <w:autoSpaceDN w:val="0"/>
        <w:adjustRightInd w:val="0"/>
      </w:pPr>
      <w:r w:rsidRPr="00897339">
        <w:t xml:space="preserve"> В 2018 году коллективом МКУК «ЦКТ» была продолжена благотворительная работа. 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left="851"/>
      </w:pPr>
      <w:r w:rsidRPr="00897339">
        <w:t>- Так в январе проведена, уже ставшая традиционной, новогодняя благотворительная акция «Чудо приходит ко всем!» - поздравление на дому детей с ОВЗ.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left="851"/>
      </w:pPr>
      <w:r w:rsidRPr="00897339">
        <w:t>- В зимние месяцы в рамках экологической акции «Покормите птиц зимой!» проходила «Операция Забота».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left="851"/>
      </w:pPr>
      <w:r w:rsidRPr="00897339">
        <w:t xml:space="preserve">- Сотрудники ЦКТ принимали активное участие в проведении благотворительного концерта-акции по сбору средств на операцию для приёмного ребёнка семьи </w:t>
      </w:r>
      <w:proofErr w:type="spellStart"/>
      <w:r w:rsidRPr="00897339">
        <w:t>Абдульменовых</w:t>
      </w:r>
      <w:proofErr w:type="spellEnd"/>
      <w:r w:rsidRPr="00897339">
        <w:t>.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left="851"/>
      </w:pPr>
      <w:r w:rsidRPr="00897339">
        <w:t xml:space="preserve">- Работники ЦКТ по своей инициативе стараются следить за порядком на купели: укрепляют родники, производят мелкий ремонт, очищают берег </w:t>
      </w:r>
      <w:proofErr w:type="spellStart"/>
      <w:r w:rsidRPr="00897339">
        <w:t>Хопра</w:t>
      </w:r>
      <w:proofErr w:type="spellEnd"/>
      <w:r w:rsidRPr="00897339">
        <w:t xml:space="preserve"> от мусора, высаживают цветы и ухаживают за ними.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</w:pPr>
      <w:r w:rsidRPr="00897339">
        <w:t xml:space="preserve">Центром культуры и творчества </w:t>
      </w:r>
      <w:proofErr w:type="spellStart"/>
      <w:r w:rsidRPr="00897339">
        <w:t>г</w:t>
      </w:r>
      <w:proofErr w:type="gramStart"/>
      <w:r w:rsidRPr="00897339">
        <w:t>.П</w:t>
      </w:r>
      <w:proofErr w:type="gramEnd"/>
      <w:r w:rsidRPr="00897339">
        <w:t>оворино</w:t>
      </w:r>
      <w:proofErr w:type="spellEnd"/>
      <w:r w:rsidRPr="00897339">
        <w:t xml:space="preserve"> в 2018 году оказывались платные услуги: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left="851"/>
      </w:pPr>
      <w:r w:rsidRPr="00897339">
        <w:t>- предоставление в аренду помещений для организации выездной торговли, проведения гастролей, юбилейных дат  – 327 331,00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left="851"/>
        <w:rPr>
          <w:b/>
        </w:rPr>
      </w:pPr>
      <w:r w:rsidRPr="00897339">
        <w:t xml:space="preserve">- проведение платных мероприятий (концерты, </w:t>
      </w:r>
      <w:proofErr w:type="spellStart"/>
      <w:r w:rsidRPr="00897339">
        <w:t>дет</w:t>
      </w:r>
      <w:proofErr w:type="gramStart"/>
      <w:r w:rsidRPr="00897339">
        <w:t>.ё</w:t>
      </w:r>
      <w:proofErr w:type="gramEnd"/>
      <w:r w:rsidRPr="00897339">
        <w:t>лки</w:t>
      </w:r>
      <w:proofErr w:type="spellEnd"/>
      <w:r w:rsidRPr="00897339">
        <w:t xml:space="preserve">) – 20 270,00 (в январе было сдано за проведённые в декабре 2017 года концерт и дет. ёлку - 10 170,00, за проведение концерта 10 100,00)   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left="851"/>
      </w:pP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left="851"/>
      </w:pPr>
    </w:p>
    <w:p w:rsidR="00897339" w:rsidRPr="00897339" w:rsidRDefault="0013181B" w:rsidP="005667D7">
      <w:pPr>
        <w:ind w:firstLine="708"/>
        <w:jc w:val="both"/>
        <w:textAlignment w:val="baseline"/>
      </w:pPr>
      <w:r>
        <w:t xml:space="preserve"> </w:t>
      </w:r>
      <w:r w:rsidR="00897339" w:rsidRPr="00897339">
        <w:t xml:space="preserve">Анализируя деятельность Центральной библиотеки за 2018 год, будем придерживаться основных показателей, установленных Планом мероприятий ("ДОРОЖНАЯ КАРТА") Воронежской области  "Изменения в отраслях социальной сферы, направленные на повышение эффективности сферы культуры". </w:t>
      </w:r>
    </w:p>
    <w:p w:rsidR="00897339" w:rsidRPr="00897339" w:rsidRDefault="00897339" w:rsidP="005667D7">
      <w:pPr>
        <w:shd w:val="clear" w:color="auto" w:fill="FFFFFF"/>
        <w:overflowPunct w:val="0"/>
        <w:autoSpaceDE w:val="0"/>
        <w:autoSpaceDN w:val="0"/>
        <w:adjustRightInd w:val="0"/>
        <w:jc w:val="both"/>
      </w:pPr>
      <w:r w:rsidRPr="00897339">
        <w:t xml:space="preserve">       </w:t>
      </w:r>
      <w:r w:rsidR="0013181B">
        <w:t xml:space="preserve"> </w:t>
      </w:r>
      <w:r w:rsidRPr="00897339">
        <w:t xml:space="preserve">  </w:t>
      </w:r>
      <w:r w:rsidR="0013181B">
        <w:t xml:space="preserve"> </w:t>
      </w:r>
      <w:r w:rsidRPr="00897339">
        <w:t xml:space="preserve"> В 2018 году произошло некоторое изменение основных цифровых показателей по сравнению с 2017 годом</w:t>
      </w:r>
      <w:proofErr w:type="gramStart"/>
      <w:r w:rsidRPr="00897339">
        <w:t xml:space="preserve">  :</w:t>
      </w:r>
      <w:proofErr w:type="gramEnd"/>
      <w:r w:rsidRPr="00897339">
        <w:t xml:space="preserve"> </w:t>
      </w:r>
    </w:p>
    <w:p w:rsidR="00897339" w:rsidRPr="00897339" w:rsidRDefault="00897339" w:rsidP="005667D7">
      <w:pPr>
        <w:shd w:val="clear" w:color="auto" w:fill="FFFFFF"/>
        <w:overflowPunct w:val="0"/>
        <w:autoSpaceDE w:val="0"/>
        <w:autoSpaceDN w:val="0"/>
        <w:adjustRightInd w:val="0"/>
        <w:jc w:val="both"/>
      </w:pPr>
      <w:r w:rsidRPr="00897339">
        <w:t>- число читателей увеличилось на 630 человек  (в  2017 – 5103, в 2018 году - 5733)</w:t>
      </w:r>
      <w:proofErr w:type="gramStart"/>
      <w:r w:rsidRPr="00897339">
        <w:t xml:space="preserve"> ;</w:t>
      </w:r>
      <w:proofErr w:type="gramEnd"/>
      <w:r w:rsidRPr="00897339">
        <w:t xml:space="preserve"> </w:t>
      </w:r>
    </w:p>
    <w:p w:rsidR="00897339" w:rsidRPr="00897339" w:rsidRDefault="00897339" w:rsidP="005667D7">
      <w:pPr>
        <w:shd w:val="clear" w:color="auto" w:fill="FFFFFF"/>
        <w:overflowPunct w:val="0"/>
        <w:autoSpaceDE w:val="0"/>
        <w:autoSpaceDN w:val="0"/>
        <w:adjustRightInd w:val="0"/>
        <w:jc w:val="both"/>
      </w:pPr>
      <w:r w:rsidRPr="00897339">
        <w:t xml:space="preserve">- число посещений уменьшилось на  1113 (в </w:t>
      </w:r>
      <w:proofErr w:type="spellStart"/>
      <w:proofErr w:type="gramStart"/>
      <w:r w:rsidRPr="00897339">
        <w:t>в</w:t>
      </w:r>
      <w:proofErr w:type="spellEnd"/>
      <w:proofErr w:type="gramEnd"/>
      <w:r w:rsidRPr="00897339"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897339">
          <w:t>2017 г</w:t>
        </w:r>
      </w:smartTag>
      <w:r w:rsidRPr="00897339">
        <w:t>. – 41783, в 2018 - 40670);</w:t>
      </w:r>
    </w:p>
    <w:p w:rsidR="00897339" w:rsidRPr="00897339" w:rsidRDefault="00897339" w:rsidP="005667D7">
      <w:pPr>
        <w:shd w:val="clear" w:color="auto" w:fill="FFFFFF"/>
        <w:overflowPunct w:val="0"/>
        <w:autoSpaceDE w:val="0"/>
        <w:autoSpaceDN w:val="0"/>
        <w:adjustRightInd w:val="0"/>
        <w:jc w:val="both"/>
      </w:pPr>
      <w:r w:rsidRPr="00897339">
        <w:t xml:space="preserve">- книговыдачи увеличились  на  1065 (в </w:t>
      </w:r>
      <w:smartTag w:uri="urn:schemas-microsoft-com:office:smarttags" w:element="metricconverter">
        <w:smartTagPr>
          <w:attr w:name="ProductID" w:val="2017 г"/>
        </w:smartTagPr>
        <w:r w:rsidRPr="00897339">
          <w:t>2017 г</w:t>
        </w:r>
      </w:smartTag>
      <w:r w:rsidRPr="00897339">
        <w:t xml:space="preserve">. – 100096, в </w:t>
      </w:r>
      <w:smartTag w:uri="urn:schemas-microsoft-com:office:smarttags" w:element="metricconverter">
        <w:smartTagPr>
          <w:attr w:name="ProductID" w:val="2018 г"/>
        </w:smartTagPr>
        <w:r w:rsidRPr="00897339">
          <w:t>2018 г</w:t>
        </w:r>
      </w:smartTag>
      <w:r w:rsidRPr="00897339">
        <w:t>. - 101161</w:t>
      </w:r>
      <w:proofErr w:type="gramStart"/>
      <w:r w:rsidRPr="00897339">
        <w:t xml:space="preserve"> )</w:t>
      </w:r>
      <w:proofErr w:type="gramEnd"/>
      <w:r w:rsidRPr="00897339">
        <w:t xml:space="preserve"> . </w:t>
      </w:r>
    </w:p>
    <w:p w:rsidR="00897339" w:rsidRPr="00897339" w:rsidRDefault="00897339" w:rsidP="005667D7">
      <w:pPr>
        <w:shd w:val="clear" w:color="auto" w:fill="FFFFFF"/>
        <w:overflowPunct w:val="0"/>
        <w:autoSpaceDE w:val="0"/>
        <w:autoSpaceDN w:val="0"/>
        <w:adjustRightInd w:val="0"/>
        <w:ind w:firstLine="708"/>
        <w:jc w:val="both"/>
      </w:pPr>
      <w:r w:rsidRPr="00897339">
        <w:t>Главной причиной снижения  числа посещений является недостаточное пополнение книжного фонда новой  литературой. А также активное освоение населением разнообразных электронных сре</w:t>
      </w:r>
      <w:proofErr w:type="gramStart"/>
      <w:r w:rsidRPr="00897339">
        <w:t>дств дл</w:t>
      </w:r>
      <w:proofErr w:type="gramEnd"/>
      <w:r w:rsidRPr="00897339">
        <w:t>я чтения литературы.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708"/>
      </w:pPr>
      <w:r w:rsidRPr="00897339">
        <w:t xml:space="preserve">Но, не смотря на незначительное снижение цифр, городское поселение укладывается в плановые показатели, установленные Дорожной картой Воронежской области. </w:t>
      </w:r>
    </w:p>
    <w:p w:rsidR="00897339" w:rsidRPr="00897339" w:rsidRDefault="00897339" w:rsidP="005667D7">
      <w:pPr>
        <w:shd w:val="clear" w:color="auto" w:fill="FFFFFF"/>
        <w:overflowPunct w:val="0"/>
        <w:autoSpaceDE w:val="0"/>
        <w:autoSpaceDN w:val="0"/>
        <w:adjustRightInd w:val="0"/>
        <w:ind w:left="149" w:firstLine="576"/>
        <w:jc w:val="both"/>
        <w:rPr>
          <w:b/>
          <w:color w:val="000000"/>
          <w:spacing w:val="-3"/>
        </w:rPr>
      </w:pPr>
      <w:r w:rsidRPr="00897339">
        <w:rPr>
          <w:b/>
          <w:color w:val="000000"/>
          <w:spacing w:val="-3"/>
        </w:rPr>
        <w:t xml:space="preserve">             Анализ  количества читателей по категориям</w:t>
      </w:r>
    </w:p>
    <w:p w:rsidR="00897339" w:rsidRPr="00897339" w:rsidRDefault="00897339" w:rsidP="005667D7">
      <w:pPr>
        <w:shd w:val="clear" w:color="auto" w:fill="FFFFFF"/>
        <w:overflowPunct w:val="0"/>
        <w:autoSpaceDE w:val="0"/>
        <w:autoSpaceDN w:val="0"/>
        <w:adjustRightInd w:val="0"/>
        <w:ind w:left="149" w:firstLine="576"/>
        <w:jc w:val="both"/>
        <w:rPr>
          <w:b/>
          <w:color w:val="000000"/>
          <w:spacing w:val="-3"/>
        </w:rPr>
      </w:pPr>
      <w:r w:rsidRPr="00897339">
        <w:rPr>
          <w:b/>
          <w:color w:val="000000"/>
          <w:spacing w:val="-3"/>
        </w:rPr>
        <w:t xml:space="preserve">                                                                  </w:t>
      </w:r>
      <w:r w:rsidRPr="00897339">
        <w:rPr>
          <w:b/>
          <w:color w:val="000000"/>
          <w:spacing w:val="-3"/>
        </w:rPr>
        <w:tab/>
      </w:r>
      <w:r w:rsidRPr="00897339">
        <w:rPr>
          <w:b/>
          <w:color w:val="000000"/>
          <w:spacing w:val="-3"/>
        </w:rPr>
        <w:tab/>
      </w:r>
      <w:smartTag w:uri="urn:schemas-microsoft-com:office:smarttags" w:element="metricconverter">
        <w:smartTagPr>
          <w:attr w:name="ProductID" w:val="2018 г"/>
        </w:smartTagPr>
        <w:r w:rsidRPr="00897339">
          <w:rPr>
            <w:b/>
            <w:color w:val="000000"/>
            <w:spacing w:val="-3"/>
          </w:rPr>
          <w:t>2018 г</w:t>
        </w:r>
      </w:smartTag>
      <w:r w:rsidRPr="00897339">
        <w:rPr>
          <w:b/>
          <w:color w:val="000000"/>
          <w:spacing w:val="-3"/>
        </w:rPr>
        <w:t>.</w:t>
      </w:r>
    </w:p>
    <w:p w:rsidR="00897339" w:rsidRPr="00897339" w:rsidRDefault="00897339" w:rsidP="005667D7">
      <w:pPr>
        <w:shd w:val="clear" w:color="auto" w:fill="FFFFFF"/>
        <w:overflowPunct w:val="0"/>
        <w:autoSpaceDE w:val="0"/>
        <w:autoSpaceDN w:val="0"/>
        <w:adjustRightInd w:val="0"/>
        <w:ind w:left="149" w:firstLine="576"/>
        <w:jc w:val="both"/>
        <w:rPr>
          <w:color w:val="000000"/>
          <w:spacing w:val="-3"/>
        </w:rPr>
      </w:pPr>
      <w:r w:rsidRPr="00897339">
        <w:rPr>
          <w:color w:val="000000"/>
          <w:spacing w:val="-3"/>
        </w:rPr>
        <w:t xml:space="preserve">Дети до 14 лет                                          </w:t>
      </w:r>
      <w:r w:rsidRPr="00897339">
        <w:rPr>
          <w:color w:val="000000"/>
          <w:spacing w:val="-3"/>
        </w:rPr>
        <w:tab/>
      </w:r>
      <w:r w:rsidRPr="00897339">
        <w:rPr>
          <w:color w:val="000000"/>
          <w:spacing w:val="-3"/>
        </w:rPr>
        <w:tab/>
        <w:t>24 %</w:t>
      </w:r>
      <w:r w:rsidRPr="00897339">
        <w:rPr>
          <w:color w:val="000000"/>
          <w:spacing w:val="-3"/>
        </w:rPr>
        <w:tab/>
      </w:r>
    </w:p>
    <w:p w:rsidR="00897339" w:rsidRPr="00897339" w:rsidRDefault="00897339" w:rsidP="005667D7">
      <w:pPr>
        <w:shd w:val="clear" w:color="auto" w:fill="FFFFFF"/>
        <w:overflowPunct w:val="0"/>
        <w:autoSpaceDE w:val="0"/>
        <w:autoSpaceDN w:val="0"/>
        <w:adjustRightInd w:val="0"/>
        <w:ind w:left="149" w:firstLine="576"/>
        <w:jc w:val="both"/>
        <w:rPr>
          <w:color w:val="000000"/>
          <w:spacing w:val="-3"/>
        </w:rPr>
      </w:pPr>
      <w:r w:rsidRPr="00897339">
        <w:rPr>
          <w:color w:val="000000"/>
          <w:spacing w:val="-3"/>
        </w:rPr>
        <w:t xml:space="preserve">Юношество                                              </w:t>
      </w:r>
      <w:r w:rsidRPr="00897339">
        <w:rPr>
          <w:color w:val="000000"/>
          <w:spacing w:val="-3"/>
        </w:rPr>
        <w:tab/>
      </w:r>
      <w:r w:rsidRPr="00897339">
        <w:rPr>
          <w:color w:val="000000"/>
          <w:spacing w:val="-3"/>
        </w:rPr>
        <w:tab/>
        <w:t>10 %</w:t>
      </w:r>
      <w:r w:rsidRPr="00897339">
        <w:rPr>
          <w:color w:val="000000"/>
          <w:spacing w:val="-3"/>
        </w:rPr>
        <w:tab/>
      </w:r>
      <w:r w:rsidRPr="00897339">
        <w:rPr>
          <w:color w:val="000000"/>
          <w:spacing w:val="-3"/>
        </w:rPr>
        <w:tab/>
      </w:r>
      <w:r w:rsidRPr="00897339">
        <w:rPr>
          <w:color w:val="000000"/>
          <w:spacing w:val="-3"/>
        </w:rPr>
        <w:tab/>
      </w:r>
    </w:p>
    <w:p w:rsidR="00897339" w:rsidRPr="00897339" w:rsidRDefault="00897339" w:rsidP="005667D7">
      <w:pPr>
        <w:shd w:val="clear" w:color="auto" w:fill="FFFFFF"/>
        <w:overflowPunct w:val="0"/>
        <w:autoSpaceDE w:val="0"/>
        <w:autoSpaceDN w:val="0"/>
        <w:adjustRightInd w:val="0"/>
        <w:ind w:left="149" w:firstLine="576"/>
        <w:jc w:val="both"/>
        <w:rPr>
          <w:color w:val="000000"/>
          <w:spacing w:val="-3"/>
        </w:rPr>
      </w:pPr>
      <w:r w:rsidRPr="00897339">
        <w:rPr>
          <w:color w:val="000000"/>
          <w:spacing w:val="-3"/>
        </w:rPr>
        <w:t xml:space="preserve">Рабочие и служащие                               </w:t>
      </w:r>
      <w:r w:rsidRPr="00897339">
        <w:rPr>
          <w:color w:val="000000"/>
          <w:spacing w:val="-3"/>
        </w:rPr>
        <w:tab/>
      </w:r>
      <w:r w:rsidRPr="00897339">
        <w:rPr>
          <w:color w:val="000000"/>
          <w:spacing w:val="-3"/>
        </w:rPr>
        <w:tab/>
        <w:t>31 %</w:t>
      </w:r>
    </w:p>
    <w:p w:rsidR="00897339" w:rsidRPr="00897339" w:rsidRDefault="00897339" w:rsidP="005667D7">
      <w:pPr>
        <w:shd w:val="clear" w:color="auto" w:fill="FFFFFF"/>
        <w:overflowPunct w:val="0"/>
        <w:autoSpaceDE w:val="0"/>
        <w:autoSpaceDN w:val="0"/>
        <w:adjustRightInd w:val="0"/>
        <w:ind w:left="149" w:firstLine="576"/>
        <w:jc w:val="both"/>
        <w:rPr>
          <w:color w:val="000000"/>
          <w:spacing w:val="-3"/>
        </w:rPr>
      </w:pPr>
      <w:r w:rsidRPr="00897339">
        <w:rPr>
          <w:color w:val="000000"/>
          <w:spacing w:val="-3"/>
        </w:rPr>
        <w:lastRenderedPageBreak/>
        <w:t xml:space="preserve">Безработные                                            </w:t>
      </w:r>
      <w:r w:rsidRPr="00897339">
        <w:rPr>
          <w:color w:val="000000"/>
          <w:spacing w:val="-3"/>
        </w:rPr>
        <w:tab/>
      </w:r>
      <w:r w:rsidRPr="00897339">
        <w:rPr>
          <w:color w:val="000000"/>
          <w:spacing w:val="-3"/>
        </w:rPr>
        <w:tab/>
        <w:t>11%</w:t>
      </w:r>
    </w:p>
    <w:p w:rsidR="00897339" w:rsidRPr="00897339" w:rsidRDefault="00897339" w:rsidP="005667D7">
      <w:pPr>
        <w:shd w:val="clear" w:color="auto" w:fill="FFFFFF"/>
        <w:overflowPunct w:val="0"/>
        <w:autoSpaceDE w:val="0"/>
        <w:autoSpaceDN w:val="0"/>
        <w:adjustRightInd w:val="0"/>
        <w:ind w:left="149" w:firstLine="576"/>
        <w:jc w:val="both"/>
        <w:rPr>
          <w:color w:val="000000"/>
          <w:spacing w:val="-3"/>
        </w:rPr>
      </w:pPr>
      <w:r w:rsidRPr="00897339">
        <w:rPr>
          <w:color w:val="000000"/>
          <w:spacing w:val="-3"/>
        </w:rPr>
        <w:t xml:space="preserve">Пенсионеры                                            </w:t>
      </w:r>
      <w:r w:rsidRPr="00897339">
        <w:rPr>
          <w:color w:val="000000"/>
          <w:spacing w:val="-3"/>
        </w:rPr>
        <w:tab/>
      </w:r>
      <w:r w:rsidRPr="00897339">
        <w:rPr>
          <w:color w:val="000000"/>
          <w:spacing w:val="-3"/>
        </w:rPr>
        <w:tab/>
        <w:t>24 %</w:t>
      </w:r>
    </w:p>
    <w:p w:rsidR="00897339" w:rsidRPr="00897339" w:rsidRDefault="00897339" w:rsidP="005667D7">
      <w:pPr>
        <w:shd w:val="clear" w:color="auto" w:fill="FFFFFF"/>
        <w:overflowPunct w:val="0"/>
        <w:autoSpaceDE w:val="0"/>
        <w:autoSpaceDN w:val="0"/>
        <w:adjustRightInd w:val="0"/>
        <w:ind w:left="149" w:firstLine="576"/>
        <w:jc w:val="both"/>
        <w:rPr>
          <w:color w:val="000000"/>
          <w:spacing w:val="-3"/>
        </w:rPr>
      </w:pPr>
      <w:r w:rsidRPr="00897339">
        <w:rPr>
          <w:color w:val="000000"/>
          <w:spacing w:val="-3"/>
        </w:rPr>
        <w:t xml:space="preserve">                </w:t>
      </w:r>
    </w:p>
    <w:p w:rsidR="00897339" w:rsidRPr="00897339" w:rsidRDefault="00897339" w:rsidP="005667D7">
      <w:pPr>
        <w:shd w:val="clear" w:color="auto" w:fill="FFFFFF"/>
        <w:overflowPunct w:val="0"/>
        <w:autoSpaceDE w:val="0"/>
        <w:autoSpaceDN w:val="0"/>
        <w:adjustRightInd w:val="0"/>
        <w:ind w:left="586"/>
        <w:jc w:val="both"/>
        <w:rPr>
          <w:bCs/>
          <w:color w:val="000000"/>
          <w:spacing w:val="-5"/>
        </w:rPr>
      </w:pPr>
      <w:r w:rsidRPr="00897339">
        <w:rPr>
          <w:bCs/>
          <w:color w:val="000000"/>
          <w:spacing w:val="-5"/>
        </w:rPr>
        <w:t xml:space="preserve">Из бюджета городского поселения в 2018 году на комплектование книжного фонда были выделены средства. Центральная и детская библиотеки пополнились новыми экземплярами книг. </w:t>
      </w:r>
    </w:p>
    <w:p w:rsidR="00897339" w:rsidRPr="00897339" w:rsidRDefault="00897339" w:rsidP="005667D7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Cs/>
          <w:color w:val="000000"/>
          <w:spacing w:val="-5"/>
        </w:rPr>
      </w:pPr>
      <w:r w:rsidRPr="00897339">
        <w:rPr>
          <w:bCs/>
          <w:color w:val="000000"/>
          <w:spacing w:val="-5"/>
        </w:rPr>
        <w:t>Так число новых поступлений составило:</w:t>
      </w:r>
    </w:p>
    <w:p w:rsidR="00897339" w:rsidRPr="00897339" w:rsidRDefault="00897339" w:rsidP="005667D7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Cs/>
          <w:color w:val="000000"/>
          <w:spacing w:val="-5"/>
        </w:rPr>
      </w:pPr>
      <w:r w:rsidRPr="00897339">
        <w:rPr>
          <w:bCs/>
          <w:color w:val="000000"/>
          <w:spacing w:val="-5"/>
        </w:rPr>
        <w:t>- 53 экз. на сумму 11801руб.77 коп</w:t>
      </w:r>
      <w:proofErr w:type="gramStart"/>
      <w:r w:rsidRPr="00897339">
        <w:rPr>
          <w:bCs/>
          <w:color w:val="000000"/>
          <w:spacing w:val="-5"/>
        </w:rPr>
        <w:t>.(</w:t>
      </w:r>
      <w:proofErr w:type="gramEnd"/>
      <w:r w:rsidRPr="00897339">
        <w:rPr>
          <w:bCs/>
          <w:color w:val="000000"/>
          <w:spacing w:val="-5"/>
        </w:rPr>
        <w:t>федеральный и областной бюджет);</w:t>
      </w:r>
    </w:p>
    <w:p w:rsidR="00897339" w:rsidRPr="00897339" w:rsidRDefault="00897339" w:rsidP="005667D7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Cs/>
          <w:color w:val="000000"/>
          <w:spacing w:val="-5"/>
        </w:rPr>
      </w:pPr>
      <w:r w:rsidRPr="00897339">
        <w:rPr>
          <w:bCs/>
          <w:color w:val="000000"/>
          <w:spacing w:val="-5"/>
        </w:rPr>
        <w:t>- 127 экз. на сумму 30000руб.00 коп</w:t>
      </w:r>
      <w:proofErr w:type="gramStart"/>
      <w:r w:rsidRPr="00897339">
        <w:rPr>
          <w:bCs/>
          <w:color w:val="000000"/>
          <w:spacing w:val="-5"/>
        </w:rPr>
        <w:t>.</w:t>
      </w:r>
      <w:proofErr w:type="gramEnd"/>
      <w:r w:rsidRPr="00897339">
        <w:rPr>
          <w:bCs/>
          <w:color w:val="000000"/>
          <w:spacing w:val="-5"/>
        </w:rPr>
        <w:t xml:space="preserve"> (</w:t>
      </w:r>
      <w:proofErr w:type="gramStart"/>
      <w:r w:rsidRPr="00897339">
        <w:rPr>
          <w:bCs/>
          <w:color w:val="000000"/>
          <w:spacing w:val="-5"/>
        </w:rPr>
        <w:t>б</w:t>
      </w:r>
      <w:proofErr w:type="gramEnd"/>
      <w:r w:rsidRPr="00897339">
        <w:rPr>
          <w:bCs/>
          <w:color w:val="000000"/>
          <w:spacing w:val="-5"/>
        </w:rPr>
        <w:t>юджет городского поселения)</w:t>
      </w:r>
    </w:p>
    <w:p w:rsidR="00897339" w:rsidRPr="00897339" w:rsidRDefault="00897339" w:rsidP="005667D7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Cs/>
          <w:color w:val="000000"/>
          <w:spacing w:val="-5"/>
        </w:rPr>
      </w:pPr>
      <w:r w:rsidRPr="00897339">
        <w:rPr>
          <w:bCs/>
          <w:color w:val="000000"/>
          <w:spacing w:val="-5"/>
        </w:rPr>
        <w:t>За счет благотворительных вкладов библиотека пополнилась следующей  новой литературой:</w:t>
      </w:r>
    </w:p>
    <w:p w:rsidR="00897339" w:rsidRPr="00897339" w:rsidRDefault="00897339" w:rsidP="005667D7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Cs/>
          <w:color w:val="000000"/>
          <w:spacing w:val="-5"/>
        </w:rPr>
      </w:pPr>
      <w:r w:rsidRPr="00897339">
        <w:rPr>
          <w:bCs/>
          <w:color w:val="000000"/>
          <w:spacing w:val="-5"/>
        </w:rPr>
        <w:t>- 11 экз. Большой Российской и Православной энциклопедий на сумму – 15285 руб. 71 коп;</w:t>
      </w:r>
    </w:p>
    <w:p w:rsidR="00897339" w:rsidRPr="00897339" w:rsidRDefault="00897339" w:rsidP="005667D7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Cs/>
          <w:color w:val="000000"/>
          <w:spacing w:val="-5"/>
        </w:rPr>
      </w:pPr>
      <w:r w:rsidRPr="00897339">
        <w:rPr>
          <w:bCs/>
          <w:color w:val="000000"/>
          <w:spacing w:val="-5"/>
        </w:rPr>
        <w:t>- 17 экз. от Русского географического общества на сумму 7162 руб. 00 коп.</w:t>
      </w:r>
    </w:p>
    <w:p w:rsidR="00897339" w:rsidRPr="00897339" w:rsidRDefault="00897339" w:rsidP="005667D7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Cs/>
          <w:color w:val="000000"/>
          <w:spacing w:val="-5"/>
        </w:rPr>
      </w:pPr>
      <w:r w:rsidRPr="00897339">
        <w:rPr>
          <w:bCs/>
          <w:color w:val="000000"/>
          <w:spacing w:val="-5"/>
        </w:rPr>
        <w:t xml:space="preserve">От населения – 501 экземпляр на сумму 81285 руб. 70 коп. </w:t>
      </w:r>
    </w:p>
    <w:p w:rsidR="00897339" w:rsidRPr="00897339" w:rsidRDefault="00897339" w:rsidP="005667D7">
      <w:pPr>
        <w:shd w:val="clear" w:color="auto" w:fill="FFFFFF"/>
        <w:overflowPunct w:val="0"/>
        <w:autoSpaceDE w:val="0"/>
        <w:autoSpaceDN w:val="0"/>
        <w:adjustRightInd w:val="0"/>
        <w:ind w:firstLine="708"/>
        <w:jc w:val="both"/>
        <w:rPr>
          <w:bCs/>
          <w:color w:val="000000"/>
          <w:spacing w:val="-5"/>
        </w:rPr>
      </w:pPr>
      <w:r w:rsidRPr="00897339">
        <w:rPr>
          <w:bCs/>
          <w:color w:val="000000"/>
          <w:spacing w:val="-5"/>
        </w:rPr>
        <w:t xml:space="preserve">Итого бюджет учреждения за счет федерального, областного, местного бюджетов, а также благотворительных вкладов пополнился в 2018 год на 709 книг на сумму 116215 руб. 08 коп. </w:t>
      </w:r>
    </w:p>
    <w:p w:rsidR="00897339" w:rsidRPr="00897339" w:rsidRDefault="00897339" w:rsidP="005667D7">
      <w:pPr>
        <w:shd w:val="clear" w:color="auto" w:fill="FFFFFF"/>
        <w:overflowPunct w:val="0"/>
        <w:autoSpaceDE w:val="0"/>
        <w:autoSpaceDN w:val="0"/>
        <w:adjustRightInd w:val="0"/>
        <w:ind w:firstLine="708"/>
        <w:jc w:val="both"/>
        <w:rPr>
          <w:bCs/>
          <w:color w:val="000000"/>
          <w:spacing w:val="-5"/>
        </w:rPr>
      </w:pPr>
      <w:r w:rsidRPr="00897339">
        <w:rPr>
          <w:bCs/>
          <w:color w:val="000000"/>
          <w:spacing w:val="-5"/>
        </w:rPr>
        <w:t xml:space="preserve">На периодическую литературу в 2018 году из городского бюджета было выделено 55075 руб. 60 коп. </w:t>
      </w:r>
    </w:p>
    <w:p w:rsidR="00897339" w:rsidRPr="00897339" w:rsidRDefault="00897339" w:rsidP="005667D7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Cs/>
          <w:color w:val="000000"/>
          <w:spacing w:val="-5"/>
        </w:rPr>
      </w:pPr>
      <w:r w:rsidRPr="00897339">
        <w:rPr>
          <w:bCs/>
          <w:color w:val="000000"/>
          <w:spacing w:val="-5"/>
        </w:rPr>
        <w:t>Выбыло в 2018 году 437 экз. (по ветхости и утере читателями) на сумму 15041,23</w:t>
      </w:r>
    </w:p>
    <w:p w:rsidR="00897339" w:rsidRPr="00897339" w:rsidRDefault="00897339" w:rsidP="005667D7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Cs/>
          <w:color w:val="000000"/>
          <w:spacing w:val="-5"/>
        </w:rPr>
      </w:pPr>
      <w:r w:rsidRPr="00897339">
        <w:rPr>
          <w:bCs/>
          <w:color w:val="000000"/>
          <w:spacing w:val="-5"/>
        </w:rPr>
        <w:t xml:space="preserve">Книжный фонд библиотеки на 01.01.2018 г. – 51935 экз. </w:t>
      </w:r>
    </w:p>
    <w:p w:rsidR="00897339" w:rsidRPr="00897339" w:rsidRDefault="00897339" w:rsidP="005667D7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</w:rPr>
      </w:pP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708"/>
        <w:jc w:val="both"/>
      </w:pPr>
      <w:r w:rsidRPr="00897339">
        <w:t>За 2018 год библиотекой проведено 321 культурно-просветительское мероприятие (тематические выставки, викторины, экскурсии, чтения, классные часы и т.д.)</w:t>
      </w:r>
      <w:proofErr w:type="gramStart"/>
      <w:r w:rsidRPr="00897339">
        <w:t>.Р</w:t>
      </w:r>
      <w:proofErr w:type="gramEnd"/>
      <w:r w:rsidRPr="00897339">
        <w:t xml:space="preserve">абота велась по основным направлениям: 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jc w:val="both"/>
      </w:pPr>
    </w:p>
    <w:p w:rsidR="00897339" w:rsidRPr="00897339" w:rsidRDefault="00897339" w:rsidP="005667D7">
      <w:pPr>
        <w:overflowPunct w:val="0"/>
        <w:autoSpaceDE w:val="0"/>
        <w:autoSpaceDN w:val="0"/>
        <w:adjustRightInd w:val="0"/>
        <w:jc w:val="both"/>
      </w:pP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360"/>
      </w:pPr>
      <w:r w:rsidRPr="00897339">
        <w:t xml:space="preserve">Особое внимание библиотека уделяет работе с людьми с ограниченными возможностями здоровья. В зданиях библиотек есть пандусы, приобретены кнопки вызова библиотекаря, тактильные таблички. Оформлен «Паспорт доступности учреждения», данные библиотеки вносятся на федеральный портал с целью вступления в областную программу. Заключен договор о сотрудничестве с Воронежской областной специальной библиотекой для слепых им. Короленко. В рамках соглашения за год было получено 70 книг с точечным шрифтом, а также </w:t>
      </w:r>
      <w:proofErr w:type="spellStart"/>
      <w:r w:rsidRPr="00897339">
        <w:t>флеш</w:t>
      </w:r>
      <w:proofErr w:type="spellEnd"/>
      <w:r w:rsidRPr="00897339">
        <w:t xml:space="preserve"> накопители с литературой. Материально-техническая база нашего учреждения пополнилась </w:t>
      </w:r>
      <w:proofErr w:type="spellStart"/>
      <w:r w:rsidRPr="00897339">
        <w:t>тифло</w:t>
      </w:r>
      <w:proofErr w:type="spellEnd"/>
      <w:r w:rsidRPr="00897339">
        <w:t xml:space="preserve"> магнитофоном, и </w:t>
      </w:r>
      <w:proofErr w:type="spellStart"/>
      <w:r w:rsidRPr="00897339">
        <w:t>тифлофлешплеером</w:t>
      </w:r>
      <w:proofErr w:type="spellEnd"/>
      <w:r w:rsidRPr="00897339">
        <w:t>.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360"/>
      </w:pPr>
      <w:r w:rsidRPr="00897339">
        <w:t xml:space="preserve">Учитывая снижение интереса населения к чтению книг, считаем необходимостью менять специфику работы современной библиотеки. В планах на 2019 год не только классическая работа по всем вышеуказанным пунктам, но и 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360"/>
      </w:pPr>
      <w:r w:rsidRPr="00897339">
        <w:t xml:space="preserve">- проектная и инновационная деятельность с финансовой поддержкой областного и местного бюджетов. А также реализация внутреннего проекта «Времен связующая нить» - общение населения при помощи современных </w:t>
      </w:r>
      <w:proofErr w:type="spellStart"/>
      <w:r w:rsidRPr="00897339">
        <w:t>мессенджеров</w:t>
      </w:r>
      <w:proofErr w:type="spellEnd"/>
      <w:r w:rsidRPr="00897339">
        <w:t xml:space="preserve"> (социальные сети, </w:t>
      </w:r>
      <w:proofErr w:type="spellStart"/>
      <w:r w:rsidRPr="00897339">
        <w:t>Скайп</w:t>
      </w:r>
      <w:proofErr w:type="spellEnd"/>
      <w:r w:rsidRPr="00897339">
        <w:t>, электронная почта и т.д.)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360"/>
      </w:pPr>
      <w:r w:rsidRPr="00897339">
        <w:t xml:space="preserve">- увеличение массовых мероприятий с пропагандой книги и чтения, повышения престижа современной библиотеки; 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360"/>
      </w:pPr>
      <w:r w:rsidRPr="00897339">
        <w:t>- продолжение работы клубов по интересам «Девчата», «Книголюб»;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360"/>
      </w:pPr>
      <w:r w:rsidRPr="00897339">
        <w:t xml:space="preserve">- оказание безвозмездных услуг населению - предоставление информации при помощи сети Интернет: работа с порталом </w:t>
      </w:r>
      <w:proofErr w:type="spellStart"/>
      <w:r w:rsidRPr="00897339">
        <w:t>Госуслуги</w:t>
      </w:r>
      <w:proofErr w:type="spellEnd"/>
      <w:r w:rsidRPr="00897339">
        <w:t xml:space="preserve">, </w:t>
      </w:r>
      <w:proofErr w:type="spellStart"/>
      <w:r w:rsidRPr="00897339">
        <w:t>Налог</w:t>
      </w:r>
      <w:proofErr w:type="gramStart"/>
      <w:r w:rsidRPr="00897339">
        <w:t>.р</w:t>
      </w:r>
      <w:proofErr w:type="gramEnd"/>
      <w:r w:rsidRPr="00897339">
        <w:t>у</w:t>
      </w:r>
      <w:proofErr w:type="spellEnd"/>
      <w:r w:rsidRPr="00897339">
        <w:t>, ликвидация компьютерной безграмотности среди пенсионеров.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710"/>
        <w:jc w:val="center"/>
        <w:rPr>
          <w:b/>
        </w:rPr>
      </w:pP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710"/>
        <w:jc w:val="center"/>
        <w:rPr>
          <w:b/>
        </w:rPr>
      </w:pPr>
      <w:r w:rsidRPr="00897339">
        <w:rPr>
          <w:b/>
        </w:rPr>
        <w:t>Основными задачами, стоящими перед органом местного самоуправления на 2019 год, является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710"/>
        <w:jc w:val="both"/>
      </w:pPr>
      <w:r w:rsidRPr="00897339">
        <w:lastRenderedPageBreak/>
        <w:t xml:space="preserve">улучшение уличной дорожной сети, благоустройство общественных территорий, привлечение жителей к местному самоуправлению в рамках программы обеспечения обратной связи с гражданами, обеспечение эффективной и системной работы предприятий жилищно-коммунального хозяйства, улучшение инвестиционного климата. 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710"/>
        <w:jc w:val="both"/>
        <w:rPr>
          <w:spacing w:val="2"/>
        </w:rPr>
      </w:pPr>
      <w:r w:rsidRPr="00897339">
        <w:t>В связи с этим в 2019 году предполагается реализация следующих мероприятий:</w:t>
      </w:r>
    </w:p>
    <w:p w:rsidR="00897339" w:rsidRPr="00897339" w:rsidRDefault="00897339" w:rsidP="005667D7">
      <w:pPr>
        <w:suppressAutoHyphens/>
        <w:ind w:firstLine="710"/>
        <w:jc w:val="both"/>
        <w:rPr>
          <w:rFonts w:eastAsia="Calibri"/>
          <w:color w:val="000000"/>
          <w:lang w:eastAsia="ar-SA"/>
        </w:rPr>
      </w:pPr>
      <w:r w:rsidRPr="00897339">
        <w:rPr>
          <w:rFonts w:eastAsia="Calibri"/>
          <w:color w:val="000000"/>
          <w:lang w:eastAsia="ar-SA"/>
        </w:rPr>
        <w:t xml:space="preserve">1.Содержание дорог местного значения и профилактика безопасности дорожного движения (текущий, ямочный ремонт, ремонт и установка дорожных знаков, нанесение дорожной разметки, устройство остановочных павильонов). </w:t>
      </w:r>
    </w:p>
    <w:p w:rsidR="00897339" w:rsidRPr="00897339" w:rsidRDefault="00897339" w:rsidP="005667D7">
      <w:pPr>
        <w:suppressAutoHyphens/>
        <w:ind w:firstLine="710"/>
        <w:jc w:val="both"/>
        <w:rPr>
          <w:rFonts w:eastAsia="Calibri"/>
          <w:color w:val="000000"/>
          <w:shd w:val="clear" w:color="auto" w:fill="FFFFFF"/>
          <w:lang w:eastAsia="ar-SA"/>
        </w:rPr>
      </w:pPr>
      <w:r w:rsidRPr="00897339">
        <w:rPr>
          <w:rFonts w:eastAsia="Calibri"/>
          <w:color w:val="000000"/>
          <w:lang w:eastAsia="ar-SA"/>
        </w:rPr>
        <w:t>В бюджете поселения на эти цели  п</w:t>
      </w:r>
      <w:r w:rsidRPr="00897339">
        <w:rPr>
          <w:rFonts w:eastAsia="Calibri"/>
          <w:color w:val="000000"/>
          <w:shd w:val="clear" w:color="auto" w:fill="FFFFFF"/>
          <w:lang w:eastAsia="ar-SA"/>
        </w:rPr>
        <w:t xml:space="preserve">редусмотрено 33 664 тыс. руб., в том числе, субсидий дорожного фонда -29 780,2 тыс. руб. </w:t>
      </w:r>
    </w:p>
    <w:p w:rsidR="00897339" w:rsidRPr="00897339" w:rsidRDefault="00897339" w:rsidP="005667D7">
      <w:pPr>
        <w:suppressAutoHyphens/>
        <w:ind w:firstLine="710"/>
        <w:jc w:val="both"/>
        <w:rPr>
          <w:rFonts w:eastAsia="Calibri"/>
          <w:color w:val="000000"/>
          <w:lang w:eastAsia="ar-SA"/>
        </w:rPr>
      </w:pPr>
      <w:r w:rsidRPr="00897339">
        <w:rPr>
          <w:rFonts w:eastAsia="Calibri"/>
          <w:color w:val="000000"/>
          <w:lang w:eastAsia="ar-SA"/>
        </w:rPr>
        <w:t>2. Капитальный ремонт многоквартирных домов ул. Чехова, 7, ул. Советская, дом №№52,54.</w:t>
      </w:r>
    </w:p>
    <w:p w:rsidR="00897339" w:rsidRPr="00897339" w:rsidRDefault="00897339" w:rsidP="005667D7">
      <w:pPr>
        <w:suppressAutoHyphens/>
        <w:ind w:firstLine="710"/>
        <w:jc w:val="both"/>
        <w:rPr>
          <w:rFonts w:eastAsia="Calibri"/>
          <w:color w:val="000000"/>
          <w:lang w:eastAsia="ar-SA"/>
        </w:rPr>
      </w:pPr>
      <w:r w:rsidRPr="00897339">
        <w:rPr>
          <w:rFonts w:eastAsia="Calibri"/>
          <w:color w:val="000000"/>
          <w:lang w:eastAsia="ar-SA"/>
        </w:rPr>
        <w:t>3. Благоустройство общественных территорий:</w:t>
      </w:r>
    </w:p>
    <w:p w:rsidR="00897339" w:rsidRPr="00897339" w:rsidRDefault="00897339" w:rsidP="005667D7">
      <w:pPr>
        <w:suppressAutoHyphens/>
        <w:ind w:firstLine="710"/>
        <w:jc w:val="both"/>
        <w:rPr>
          <w:rFonts w:eastAsia="Calibri"/>
          <w:color w:val="000000"/>
          <w:shd w:val="clear" w:color="auto" w:fill="FFFFFF"/>
          <w:lang w:eastAsia="ar-SA"/>
        </w:rPr>
      </w:pPr>
      <w:r w:rsidRPr="00897339">
        <w:rPr>
          <w:rFonts w:eastAsia="Calibri"/>
          <w:color w:val="000000"/>
          <w:lang w:eastAsia="ar-SA"/>
        </w:rPr>
        <w:t xml:space="preserve">  </w:t>
      </w:r>
      <w:proofErr w:type="gramStart"/>
      <w:r w:rsidRPr="00897339">
        <w:rPr>
          <w:rFonts w:eastAsia="Calibri"/>
          <w:color w:val="000000"/>
          <w:lang w:eastAsia="ar-SA"/>
        </w:rPr>
        <w:t xml:space="preserve">-Парка «Победы»: санитарное  содержание (1 050,0 тыс. руб.),  </w:t>
      </w:r>
      <w:r w:rsidRPr="00897339">
        <w:rPr>
          <w:rFonts w:eastAsia="Calibri"/>
          <w:color w:val="000000"/>
          <w:shd w:val="clear" w:color="auto" w:fill="FFFFFF"/>
          <w:lang w:eastAsia="ar-SA"/>
        </w:rPr>
        <w:t xml:space="preserve">ландшафтное озеленение (2 200 тыс. руб.), реконструкция мемориала (5 564,8 тыс. руб.), разработка эскизного проекта зонирования территории. </w:t>
      </w:r>
      <w:proofErr w:type="gramEnd"/>
    </w:p>
    <w:p w:rsidR="00897339" w:rsidRPr="00897339" w:rsidRDefault="00897339" w:rsidP="005667D7">
      <w:pPr>
        <w:suppressAutoHyphens/>
        <w:ind w:firstLine="710"/>
        <w:jc w:val="both"/>
        <w:rPr>
          <w:rFonts w:eastAsia="Calibri"/>
          <w:color w:val="000000"/>
          <w:shd w:val="clear" w:color="auto" w:fill="FFFFFF"/>
          <w:lang w:eastAsia="ar-SA"/>
        </w:rPr>
      </w:pPr>
      <w:r w:rsidRPr="00897339">
        <w:rPr>
          <w:rFonts w:eastAsia="Calibri"/>
          <w:color w:val="000000"/>
          <w:shd w:val="clear" w:color="auto" w:fill="FFFFFF"/>
          <w:lang w:eastAsia="ar-SA"/>
        </w:rPr>
        <w:t xml:space="preserve">   Всего-8 814,8 тыс. рублей.  </w:t>
      </w:r>
    </w:p>
    <w:p w:rsidR="00897339" w:rsidRPr="00897339" w:rsidRDefault="00897339" w:rsidP="005667D7">
      <w:pPr>
        <w:suppressAutoHyphens/>
        <w:ind w:firstLine="710"/>
        <w:jc w:val="both"/>
        <w:rPr>
          <w:rFonts w:eastAsia="Calibri"/>
          <w:color w:val="000000"/>
          <w:shd w:val="clear" w:color="auto" w:fill="FFFFFF"/>
          <w:lang w:eastAsia="ar-SA"/>
        </w:rPr>
      </w:pPr>
      <w:r w:rsidRPr="00897339">
        <w:rPr>
          <w:rFonts w:eastAsia="Calibri"/>
          <w:lang w:eastAsia="ar-SA"/>
        </w:rPr>
        <w:t xml:space="preserve">  </w:t>
      </w:r>
      <w:r w:rsidRPr="00897339">
        <w:rPr>
          <w:rFonts w:eastAsia="Calibri"/>
          <w:color w:val="000000"/>
          <w:shd w:val="clear" w:color="auto" w:fill="FFFFFF"/>
          <w:lang w:eastAsia="ar-SA"/>
        </w:rPr>
        <w:t>-Комсомольского сквера (1 300 тыс. руб.).</w:t>
      </w:r>
    </w:p>
    <w:p w:rsidR="00897339" w:rsidRPr="00897339" w:rsidRDefault="00897339" w:rsidP="005667D7">
      <w:pPr>
        <w:suppressAutoHyphens/>
        <w:ind w:firstLine="710"/>
        <w:jc w:val="both"/>
        <w:rPr>
          <w:rFonts w:eastAsia="Calibri"/>
          <w:color w:val="000000"/>
          <w:shd w:val="clear" w:color="auto" w:fill="FFFFFF"/>
          <w:lang w:eastAsia="ar-SA"/>
        </w:rPr>
      </w:pPr>
      <w:r w:rsidRPr="00897339">
        <w:rPr>
          <w:rFonts w:eastAsia="Calibri"/>
          <w:lang w:eastAsia="ar-SA"/>
        </w:rPr>
        <w:t xml:space="preserve">  -«Аллеи молодоженов» (4 200 тыс. руб.)</w:t>
      </w:r>
      <w:r w:rsidRPr="00897339">
        <w:rPr>
          <w:rFonts w:eastAsia="Calibri"/>
          <w:color w:val="000000"/>
          <w:shd w:val="clear" w:color="auto" w:fill="FFFFFF"/>
          <w:lang w:eastAsia="ar-SA"/>
        </w:rPr>
        <w:t xml:space="preserve"> в рамках инициативного бюджетирования.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897339">
        <w:rPr>
          <w:color w:val="000000"/>
          <w:shd w:val="clear" w:color="auto" w:fill="FFFFFF"/>
        </w:rPr>
        <w:t xml:space="preserve">  </w:t>
      </w:r>
      <w:r w:rsidRPr="00897339">
        <w:t xml:space="preserve">      -Р</w:t>
      </w:r>
      <w:r w:rsidRPr="00897339">
        <w:rPr>
          <w:color w:val="000000"/>
          <w:shd w:val="clear" w:color="auto" w:fill="FFFFFF"/>
        </w:rPr>
        <w:t xml:space="preserve">азработка эскизных проектов на благоустройство </w:t>
      </w:r>
      <w:proofErr w:type="spellStart"/>
      <w:r w:rsidRPr="00897339">
        <w:rPr>
          <w:color w:val="000000"/>
          <w:shd w:val="clear" w:color="auto" w:fill="FFFFFF"/>
        </w:rPr>
        <w:t>ул</w:t>
      </w:r>
      <w:proofErr w:type="gramStart"/>
      <w:r w:rsidRPr="00897339">
        <w:rPr>
          <w:color w:val="000000"/>
          <w:shd w:val="clear" w:color="auto" w:fill="FFFFFF"/>
        </w:rPr>
        <w:t>.С</w:t>
      </w:r>
      <w:proofErr w:type="gramEnd"/>
      <w:r w:rsidRPr="00897339">
        <w:rPr>
          <w:color w:val="000000"/>
          <w:shd w:val="clear" w:color="auto" w:fill="FFFFFF"/>
        </w:rPr>
        <w:t>оветская</w:t>
      </w:r>
      <w:proofErr w:type="spellEnd"/>
      <w:r w:rsidRPr="00897339">
        <w:rPr>
          <w:color w:val="000000"/>
          <w:shd w:val="clear" w:color="auto" w:fill="FFFFFF"/>
        </w:rPr>
        <w:t>, сквера «Железнодорожников».</w:t>
      </w:r>
    </w:p>
    <w:p w:rsidR="00897339" w:rsidRPr="00897339" w:rsidRDefault="00897339" w:rsidP="005667D7">
      <w:pPr>
        <w:suppressAutoHyphens/>
        <w:ind w:firstLine="710"/>
        <w:jc w:val="both"/>
        <w:rPr>
          <w:rFonts w:eastAsia="Calibri"/>
          <w:lang w:eastAsia="ar-SA"/>
        </w:rPr>
      </w:pPr>
      <w:r w:rsidRPr="00897339">
        <w:rPr>
          <w:rFonts w:eastAsia="Calibri"/>
          <w:lang w:eastAsia="ar-SA"/>
        </w:rPr>
        <w:t xml:space="preserve">-Строительство тротуаров по 6 улицам протяженностью 5 377 м </w:t>
      </w:r>
      <w:r w:rsidRPr="00897339">
        <w:rPr>
          <w:rFonts w:eastAsia="Calibri"/>
          <w:color w:val="000000"/>
          <w:shd w:val="clear" w:color="auto" w:fill="FFFFFF"/>
          <w:lang w:eastAsia="ar-SA"/>
        </w:rPr>
        <w:t>на  сумму 16 379 тыс. руб. в</w:t>
      </w:r>
      <w:r w:rsidRPr="00897339">
        <w:rPr>
          <w:rFonts w:eastAsia="Calibri"/>
          <w:lang w:eastAsia="ar-SA"/>
        </w:rPr>
        <w:t xml:space="preserve"> рамках программы «Современная городская среда».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jc w:val="both"/>
      </w:pPr>
      <w:r w:rsidRPr="00897339">
        <w:rPr>
          <w:color w:val="000000"/>
          <w:shd w:val="clear" w:color="auto" w:fill="FFFFFF"/>
        </w:rPr>
        <w:t xml:space="preserve">       Всего на выполнение работ планируется направить из бюджетов всех уровней 30 693,8 тыс. рублей.                                                                                                          </w:t>
      </w:r>
    </w:p>
    <w:p w:rsidR="00897339" w:rsidRPr="00897339" w:rsidRDefault="00897339" w:rsidP="005667D7">
      <w:pPr>
        <w:suppressAutoHyphens/>
        <w:ind w:firstLine="710"/>
        <w:jc w:val="both"/>
        <w:rPr>
          <w:rFonts w:eastAsia="Calibri"/>
          <w:color w:val="000000"/>
          <w:lang w:eastAsia="ar-SA"/>
        </w:rPr>
      </w:pPr>
      <w:r w:rsidRPr="00897339">
        <w:rPr>
          <w:rFonts w:eastAsia="Calibri"/>
          <w:lang w:eastAsia="ar-SA"/>
        </w:rPr>
        <w:t xml:space="preserve">4. Разработка проекта на реконструкцию  разводящих  водопроводных  сетей общей протяженностью 85 000 м. в  рамках  программы  «Обеспечение  жилищно-коммунальными  услугами»   в 2018- 2019гг.  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ind w:firstLine="710"/>
        <w:jc w:val="both"/>
        <w:rPr>
          <w:color w:val="000000"/>
        </w:rPr>
      </w:pPr>
      <w:r w:rsidRPr="00897339">
        <w:rPr>
          <w:color w:val="000000"/>
        </w:rPr>
        <w:t xml:space="preserve">5. Вступление в областную целевую программу Воронежской области «Развитие образования» по строительству детского сада на 220 мест в </w:t>
      </w:r>
      <w:proofErr w:type="spellStart"/>
      <w:r w:rsidRPr="00897339">
        <w:rPr>
          <w:color w:val="000000"/>
        </w:rPr>
        <w:t>г</w:t>
      </w:r>
      <w:proofErr w:type="gramStart"/>
      <w:r w:rsidRPr="00897339">
        <w:rPr>
          <w:color w:val="000000"/>
        </w:rPr>
        <w:t>.П</w:t>
      </w:r>
      <w:proofErr w:type="gramEnd"/>
      <w:r w:rsidRPr="00897339">
        <w:rPr>
          <w:color w:val="000000"/>
        </w:rPr>
        <w:t>оворино</w:t>
      </w:r>
      <w:proofErr w:type="spellEnd"/>
      <w:r w:rsidRPr="00897339">
        <w:rPr>
          <w:color w:val="000000"/>
        </w:rPr>
        <w:t xml:space="preserve"> совместно с администрацией </w:t>
      </w:r>
      <w:proofErr w:type="spellStart"/>
      <w:r w:rsidRPr="00897339">
        <w:rPr>
          <w:color w:val="000000"/>
        </w:rPr>
        <w:t>Поворинского</w:t>
      </w:r>
      <w:proofErr w:type="spellEnd"/>
      <w:r w:rsidRPr="00897339">
        <w:rPr>
          <w:color w:val="000000"/>
        </w:rPr>
        <w:t xml:space="preserve"> муниципального района. Разработка проектно-сметной документации. </w:t>
      </w:r>
    </w:p>
    <w:p w:rsidR="00897339" w:rsidRPr="00897339" w:rsidRDefault="00897339" w:rsidP="005667D7">
      <w:pPr>
        <w:suppressAutoHyphens/>
        <w:ind w:firstLine="710"/>
        <w:jc w:val="both"/>
        <w:rPr>
          <w:rFonts w:eastAsia="Calibri"/>
          <w:color w:val="000000"/>
          <w:lang w:eastAsia="ar-SA"/>
        </w:rPr>
      </w:pPr>
      <w:r w:rsidRPr="00897339">
        <w:rPr>
          <w:rFonts w:eastAsia="Calibri"/>
          <w:color w:val="000000"/>
          <w:lang w:eastAsia="ar-SA"/>
        </w:rPr>
        <w:t>6.Разработка программы «</w:t>
      </w:r>
      <w:proofErr w:type="spellStart"/>
      <w:r w:rsidRPr="00897339">
        <w:rPr>
          <w:rFonts w:eastAsia="Calibri"/>
          <w:color w:val="000000"/>
          <w:lang w:eastAsia="ar-SA"/>
        </w:rPr>
        <w:t>Велогород</w:t>
      </w:r>
      <w:proofErr w:type="spellEnd"/>
      <w:r w:rsidRPr="00897339">
        <w:rPr>
          <w:rFonts w:eastAsia="Calibri"/>
          <w:color w:val="000000"/>
          <w:lang w:eastAsia="ar-SA"/>
        </w:rPr>
        <w:t>».</w:t>
      </w:r>
    </w:p>
    <w:p w:rsidR="00897339" w:rsidRPr="00897339" w:rsidRDefault="00897339" w:rsidP="005667D7">
      <w:pPr>
        <w:suppressAutoHyphens/>
        <w:ind w:firstLine="710"/>
        <w:jc w:val="both"/>
        <w:rPr>
          <w:rFonts w:eastAsia="Calibri"/>
          <w:color w:val="000000"/>
          <w:lang w:eastAsia="ar-SA"/>
        </w:rPr>
      </w:pPr>
      <w:r w:rsidRPr="00897339">
        <w:rPr>
          <w:rFonts w:eastAsia="Calibri"/>
          <w:color w:val="000000"/>
          <w:lang w:eastAsia="ar-SA"/>
        </w:rPr>
        <w:t xml:space="preserve">7.Разработка  программы  переселения  из  ветхого  аварийного  жилья (12 многоквартирных  домов, 174 квартиры, 315  человек).                            </w:t>
      </w:r>
    </w:p>
    <w:p w:rsidR="00897339" w:rsidRPr="00897339" w:rsidRDefault="00897339" w:rsidP="005667D7">
      <w:pPr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897339">
        <w:rPr>
          <w:color w:val="000000"/>
        </w:rPr>
        <w:t xml:space="preserve">         </w:t>
      </w:r>
      <w:r w:rsidR="0013181B">
        <w:rPr>
          <w:color w:val="000000"/>
        </w:rPr>
        <w:t xml:space="preserve">  </w:t>
      </w:r>
      <w:r w:rsidRPr="00897339">
        <w:rPr>
          <w:color w:val="000000"/>
        </w:rPr>
        <w:t xml:space="preserve"> 8.Объединение МУП «Город» и МУП «Теплосети» в многофункциональное предприятие (единый коммунальный центр).</w:t>
      </w:r>
    </w:p>
    <w:p w:rsidR="00897339" w:rsidRDefault="00897339" w:rsidP="005667D7">
      <w:pPr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897339">
        <w:rPr>
          <w:color w:val="000000"/>
        </w:rPr>
        <w:t xml:space="preserve">      </w:t>
      </w:r>
      <w:r w:rsidR="0013181B">
        <w:rPr>
          <w:color w:val="000000"/>
        </w:rPr>
        <w:t xml:space="preserve">  </w:t>
      </w:r>
      <w:r w:rsidRPr="00897339">
        <w:rPr>
          <w:color w:val="000000"/>
        </w:rPr>
        <w:t xml:space="preserve"> </w:t>
      </w:r>
      <w:r w:rsidR="0013181B">
        <w:rPr>
          <w:color w:val="000000"/>
        </w:rPr>
        <w:t xml:space="preserve"> </w:t>
      </w:r>
      <w:r w:rsidRPr="00897339">
        <w:rPr>
          <w:color w:val="000000"/>
        </w:rPr>
        <w:t xml:space="preserve">  9.Заключение соглашения о сотрудничестве с ОАО «РЖД» и АО «Хлебная база Поворино» для улучшения инвестиционного климата.</w:t>
      </w:r>
    </w:p>
    <w:p w:rsidR="005667D7" w:rsidRPr="00897339" w:rsidRDefault="005667D7" w:rsidP="005667D7">
      <w:pPr>
        <w:overflowPunct w:val="0"/>
        <w:autoSpaceDE w:val="0"/>
        <w:autoSpaceDN w:val="0"/>
        <w:adjustRightInd w:val="0"/>
        <w:jc w:val="both"/>
        <w:rPr>
          <w:color w:val="000000"/>
        </w:rPr>
      </w:pPr>
    </w:p>
    <w:p w:rsidR="00897339" w:rsidRPr="00897339" w:rsidRDefault="00897339" w:rsidP="005667D7">
      <w:pPr>
        <w:tabs>
          <w:tab w:val="left" w:pos="4140"/>
        </w:tabs>
        <w:overflowPunct w:val="0"/>
        <w:autoSpaceDE w:val="0"/>
        <w:autoSpaceDN w:val="0"/>
        <w:adjustRightInd w:val="0"/>
        <w:spacing w:after="240"/>
        <w:rPr>
          <w:b/>
          <w:color w:val="000000"/>
        </w:rPr>
      </w:pPr>
      <w:r w:rsidRPr="00897339">
        <w:t xml:space="preserve">                      </w:t>
      </w:r>
      <w:r w:rsidRPr="00897339">
        <w:rPr>
          <w:b/>
          <w:color w:val="000000"/>
        </w:rPr>
        <w:t>Уважаемые депутаты, руководители и приглашенные!</w:t>
      </w:r>
    </w:p>
    <w:p w:rsidR="00897339" w:rsidRPr="00897339" w:rsidRDefault="00897339" w:rsidP="005667D7">
      <w:pPr>
        <w:tabs>
          <w:tab w:val="left" w:pos="4140"/>
        </w:tabs>
        <w:overflowPunct w:val="0"/>
        <w:autoSpaceDE w:val="0"/>
        <w:autoSpaceDN w:val="0"/>
        <w:adjustRightInd w:val="0"/>
        <w:spacing w:after="240"/>
        <w:ind w:firstLine="709"/>
        <w:jc w:val="both"/>
      </w:pPr>
      <w:r w:rsidRPr="00897339">
        <w:t>Благодарю всех за работу, желаю всем здоровья, благополучия, успехов в решении стоящих перед нами задач в текущем году.</w:t>
      </w:r>
    </w:p>
    <w:p w:rsidR="00897339" w:rsidRPr="00897339" w:rsidRDefault="00897339" w:rsidP="005667D7">
      <w:pPr>
        <w:tabs>
          <w:tab w:val="left" w:pos="4140"/>
        </w:tabs>
        <w:overflowPunct w:val="0"/>
        <w:autoSpaceDE w:val="0"/>
        <w:autoSpaceDN w:val="0"/>
        <w:adjustRightInd w:val="0"/>
        <w:spacing w:after="240"/>
        <w:ind w:firstLine="709"/>
        <w:jc w:val="center"/>
      </w:pPr>
      <w:r w:rsidRPr="00897339">
        <w:t>Спасибо за внимание!</w:t>
      </w:r>
    </w:p>
    <w:p w:rsidR="00897339" w:rsidRPr="005667D7" w:rsidRDefault="00897339" w:rsidP="005667D7"/>
    <w:p w:rsidR="00897339" w:rsidRPr="005667D7" w:rsidRDefault="00897339" w:rsidP="005667D7"/>
    <w:p w:rsidR="00897339" w:rsidRDefault="00897339" w:rsidP="005667D7"/>
    <w:p w:rsidR="00897339" w:rsidRDefault="00897339" w:rsidP="005667D7"/>
    <w:p w:rsidR="00897339" w:rsidRDefault="00897339" w:rsidP="005667D7"/>
    <w:p w:rsidR="00897339" w:rsidRDefault="00897339" w:rsidP="005667D7"/>
    <w:p w:rsidR="00897339" w:rsidRDefault="00897339" w:rsidP="005667D7"/>
    <w:p w:rsidR="00897339" w:rsidRDefault="00897339" w:rsidP="005667D7"/>
    <w:p w:rsidR="00897339" w:rsidRDefault="00897339" w:rsidP="005667D7"/>
    <w:p w:rsidR="00897339" w:rsidRDefault="00897339" w:rsidP="005667D7"/>
    <w:p w:rsidR="00897339" w:rsidRPr="004B09B4" w:rsidRDefault="00897339" w:rsidP="005667D7"/>
    <w:p w:rsidR="00494106" w:rsidRPr="004B09B4" w:rsidRDefault="00494106" w:rsidP="005667D7"/>
    <w:p w:rsidR="00494106" w:rsidRPr="004B09B4" w:rsidRDefault="00494106"/>
    <w:p w:rsidR="00494106" w:rsidRPr="004B09B4" w:rsidRDefault="00494106"/>
    <w:p w:rsidR="0008716D" w:rsidRPr="004B09B4" w:rsidRDefault="0008716D"/>
    <w:p w:rsidR="0008716D" w:rsidRPr="004B09B4" w:rsidRDefault="0008716D" w:rsidP="0008716D"/>
    <w:sectPr w:rsidR="0008716D" w:rsidRPr="004B09B4" w:rsidSect="00587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5B9D"/>
    <w:multiLevelType w:val="hybridMultilevel"/>
    <w:tmpl w:val="CE344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5D4"/>
    <w:rsid w:val="0008716D"/>
    <w:rsid w:val="0013181B"/>
    <w:rsid w:val="00153CC3"/>
    <w:rsid w:val="001F0FD0"/>
    <w:rsid w:val="00207340"/>
    <w:rsid w:val="00246830"/>
    <w:rsid w:val="002A4D38"/>
    <w:rsid w:val="002A65D4"/>
    <w:rsid w:val="003120A7"/>
    <w:rsid w:val="00380278"/>
    <w:rsid w:val="00410FD1"/>
    <w:rsid w:val="00486291"/>
    <w:rsid w:val="00494106"/>
    <w:rsid w:val="004B09B4"/>
    <w:rsid w:val="004C578D"/>
    <w:rsid w:val="00542FEB"/>
    <w:rsid w:val="005667D7"/>
    <w:rsid w:val="00587F83"/>
    <w:rsid w:val="006918E6"/>
    <w:rsid w:val="00897339"/>
    <w:rsid w:val="008D0E4A"/>
    <w:rsid w:val="00B44358"/>
    <w:rsid w:val="00C130E7"/>
    <w:rsid w:val="00C74F73"/>
    <w:rsid w:val="00CC0F8E"/>
    <w:rsid w:val="00CD2914"/>
    <w:rsid w:val="00DC2ACC"/>
    <w:rsid w:val="00DF002D"/>
    <w:rsid w:val="00F8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65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71">
    <w:name w:val="Основной текст (7)1"/>
    <w:basedOn w:val="Standard"/>
    <w:rsid w:val="002A65D4"/>
    <w:pPr>
      <w:shd w:val="clear" w:color="auto" w:fill="FFFFFF"/>
      <w:spacing w:before="240" w:after="1080" w:line="278" w:lineRule="exact"/>
      <w:ind w:firstLine="1000"/>
    </w:pPr>
    <w:rPr>
      <w:rFonts w:cs="Times New Roman"/>
    </w:rPr>
  </w:style>
  <w:style w:type="paragraph" w:customStyle="1" w:styleId="31">
    <w:name w:val="Основной текст (3)1"/>
    <w:basedOn w:val="Standard"/>
    <w:rsid w:val="002A65D4"/>
    <w:pPr>
      <w:shd w:val="clear" w:color="auto" w:fill="FFFFFF"/>
      <w:spacing w:before="300" w:after="600" w:line="240" w:lineRule="atLeast"/>
    </w:pPr>
    <w:rPr>
      <w:rFonts w:cs="Times New Roman"/>
    </w:rPr>
  </w:style>
  <w:style w:type="paragraph" w:styleId="a3">
    <w:name w:val="List Paragraph"/>
    <w:basedOn w:val="a"/>
    <w:uiPriority w:val="34"/>
    <w:qFormat/>
    <w:rsid w:val="000871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0871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rsid w:val="0008716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link w:val="a5"/>
    <w:uiPriority w:val="1"/>
    <w:qFormat/>
    <w:rsid w:val="0008716D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08716D"/>
  </w:style>
  <w:style w:type="character" w:customStyle="1" w:styleId="T5">
    <w:name w:val="T5"/>
    <w:rsid w:val="0008716D"/>
    <w:rPr>
      <w:color w:val="auto"/>
      <w:sz w:val="28"/>
    </w:rPr>
  </w:style>
  <w:style w:type="paragraph" w:customStyle="1" w:styleId="P58">
    <w:name w:val="P58"/>
    <w:basedOn w:val="a"/>
    <w:rsid w:val="0008716D"/>
    <w:pPr>
      <w:widowControl w:val="0"/>
      <w:suppressAutoHyphens/>
      <w:ind w:firstLine="708"/>
      <w:jc w:val="both"/>
    </w:pPr>
    <w:rPr>
      <w:rFonts w:eastAsia="Times New Roman1" w:cs="Times New Roman1"/>
      <w:szCs w:val="20"/>
      <w:lang w:eastAsia="ar-SA"/>
    </w:rPr>
  </w:style>
  <w:style w:type="paragraph" w:customStyle="1" w:styleId="ConsPlusNonformat">
    <w:name w:val="ConsPlusNonformat"/>
    <w:uiPriority w:val="99"/>
    <w:rsid w:val="000871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08716D"/>
    <w:pPr>
      <w:spacing w:before="100" w:beforeAutospacing="1" w:after="100" w:afterAutospacing="1"/>
    </w:pPr>
  </w:style>
  <w:style w:type="table" w:styleId="a6">
    <w:name w:val="Table Grid"/>
    <w:basedOn w:val="a1"/>
    <w:uiPriority w:val="99"/>
    <w:rsid w:val="0008716D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94106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5594</Words>
  <Characters>31890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dcterms:created xsi:type="dcterms:W3CDTF">2019-03-13T06:40:00Z</dcterms:created>
  <dcterms:modified xsi:type="dcterms:W3CDTF">2019-03-21T10:49:00Z</dcterms:modified>
</cp:coreProperties>
</file>