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465C17" w:rsidRDefault="00716D5A" w:rsidP="00716D5A">
      <w:pPr>
        <w:rPr>
          <w:rFonts w:cs="Times New Roman"/>
          <w:b/>
          <w:lang w:val="ru-RU"/>
        </w:rPr>
      </w:pPr>
    </w:p>
    <w:p w:rsidR="00716D5A" w:rsidRPr="00465C17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465C17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465C17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465C17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465C17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465C17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465C17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465C17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465C17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465C17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465C17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F82C4D" w:rsidRPr="00465C17" w:rsidRDefault="00543BB9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465C17">
        <w:rPr>
          <w:rFonts w:cs="Times New Roman"/>
          <w:b/>
          <w:color w:val="auto"/>
          <w:sz w:val="28"/>
          <w:szCs w:val="28"/>
          <w:lang w:val="ru-RU"/>
        </w:rPr>
        <w:t xml:space="preserve">от </w:t>
      </w:r>
      <w:r w:rsidR="00465C17" w:rsidRPr="00465C17">
        <w:rPr>
          <w:rFonts w:cs="Times New Roman"/>
          <w:b/>
          <w:color w:val="auto"/>
          <w:sz w:val="28"/>
          <w:szCs w:val="28"/>
          <w:lang w:val="ru-RU"/>
        </w:rPr>
        <w:t>30.08.</w:t>
      </w:r>
      <w:r w:rsidRPr="00465C17">
        <w:rPr>
          <w:rFonts w:cs="Times New Roman"/>
          <w:b/>
          <w:color w:val="auto"/>
          <w:sz w:val="28"/>
          <w:szCs w:val="28"/>
          <w:lang w:val="ru-RU"/>
        </w:rPr>
        <w:t xml:space="preserve"> 202</w:t>
      </w:r>
      <w:r w:rsidR="00A551C4" w:rsidRPr="00465C17">
        <w:rPr>
          <w:rFonts w:cs="Times New Roman"/>
          <w:b/>
          <w:color w:val="auto"/>
          <w:sz w:val="28"/>
          <w:szCs w:val="28"/>
          <w:lang w:val="ru-RU"/>
        </w:rPr>
        <w:t>4</w:t>
      </w:r>
      <w:r w:rsidR="00716D5A" w:rsidRPr="00465C17">
        <w:rPr>
          <w:rFonts w:cs="Times New Roman"/>
          <w:b/>
          <w:color w:val="auto"/>
          <w:sz w:val="28"/>
          <w:szCs w:val="28"/>
          <w:lang w:val="ru-RU"/>
        </w:rPr>
        <w:t xml:space="preserve"> г. № </w:t>
      </w:r>
      <w:r w:rsidR="00A0014C">
        <w:rPr>
          <w:rFonts w:cs="Times New Roman"/>
          <w:b/>
          <w:color w:val="auto"/>
          <w:sz w:val="28"/>
          <w:szCs w:val="28"/>
          <w:lang w:val="ru-RU"/>
        </w:rPr>
        <w:t>37</w:t>
      </w:r>
      <w:r w:rsidR="00716D5A" w:rsidRPr="00465C17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465C17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465C17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716D5A" w:rsidRPr="00CB3A73" w:rsidRDefault="00716D5A" w:rsidP="00716D5A">
      <w:pPr>
        <w:rPr>
          <w:rFonts w:cs="Times New Roman"/>
          <w:color w:val="auto"/>
          <w:sz w:val="28"/>
          <w:szCs w:val="28"/>
          <w:lang w:val="ru-RU"/>
        </w:rPr>
      </w:pP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>движимого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A83F25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Рассмотрев ходатайство </w:t>
      </w:r>
      <w:r w:rsidR="00A07578">
        <w:rPr>
          <w:rFonts w:ascii="Times New Roman" w:hAnsi="Times New Roman" w:cs="Times New Roman"/>
          <w:sz w:val="28"/>
          <w:szCs w:val="28"/>
        </w:rPr>
        <w:t>временно исполняюще</w:t>
      </w:r>
      <w:r w:rsidR="00535E1E">
        <w:rPr>
          <w:rFonts w:ascii="Times New Roman" w:hAnsi="Times New Roman" w:cs="Times New Roman"/>
          <w:sz w:val="28"/>
          <w:szCs w:val="28"/>
        </w:rPr>
        <w:t>го</w:t>
      </w:r>
      <w:r w:rsidR="00A07578">
        <w:rPr>
          <w:rFonts w:ascii="Times New Roman" w:hAnsi="Times New Roman" w:cs="Times New Roman"/>
          <w:sz w:val="28"/>
          <w:szCs w:val="28"/>
        </w:rPr>
        <w:t xml:space="preserve"> обязанности  </w:t>
      </w:r>
      <w:r w:rsidR="00F13D28">
        <w:rPr>
          <w:rFonts w:ascii="Times New Roman" w:hAnsi="Times New Roman" w:cs="Times New Roman"/>
          <w:sz w:val="28"/>
          <w:szCs w:val="28"/>
        </w:rPr>
        <w:t xml:space="preserve">главы администрации Поворинского муниципального района Воронежской области  </w:t>
      </w:r>
      <w:r w:rsidR="00535E1E">
        <w:rPr>
          <w:rFonts w:ascii="Times New Roman" w:hAnsi="Times New Roman" w:cs="Times New Roman"/>
          <w:sz w:val="28"/>
          <w:szCs w:val="28"/>
        </w:rPr>
        <w:t>А.А.</w:t>
      </w:r>
      <w:r w:rsidR="00465C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5E1E">
        <w:rPr>
          <w:rFonts w:ascii="Times New Roman" w:hAnsi="Times New Roman" w:cs="Times New Roman"/>
          <w:sz w:val="28"/>
          <w:szCs w:val="28"/>
        </w:rPr>
        <w:t>Зимоглядова</w:t>
      </w:r>
      <w:proofErr w:type="spellEnd"/>
      <w:r w:rsidR="00120313">
        <w:rPr>
          <w:rFonts w:ascii="Times New Roman" w:hAnsi="Times New Roman" w:cs="Times New Roman"/>
          <w:sz w:val="28"/>
          <w:szCs w:val="28"/>
        </w:rPr>
        <w:t xml:space="preserve"> </w:t>
      </w:r>
      <w:r w:rsidR="00A83F25">
        <w:rPr>
          <w:rFonts w:ascii="Times New Roman" w:hAnsi="Times New Roman" w:cs="Times New Roman"/>
          <w:sz w:val="28"/>
          <w:szCs w:val="28"/>
        </w:rPr>
        <w:t xml:space="preserve"> </w:t>
      </w:r>
      <w:r w:rsidR="00F13D28">
        <w:rPr>
          <w:rFonts w:ascii="Times New Roman" w:hAnsi="Times New Roman" w:cs="Times New Roman"/>
          <w:sz w:val="28"/>
          <w:szCs w:val="28"/>
        </w:rPr>
        <w:t xml:space="preserve">от </w:t>
      </w:r>
      <w:r w:rsidR="00535E1E">
        <w:rPr>
          <w:rFonts w:ascii="Times New Roman" w:hAnsi="Times New Roman" w:cs="Times New Roman"/>
          <w:sz w:val="28"/>
          <w:szCs w:val="28"/>
        </w:rPr>
        <w:t>27.08.2024г. №124-02-05/И3438</w:t>
      </w:r>
      <w:r w:rsidR="00F13D28">
        <w:rPr>
          <w:rFonts w:ascii="Times New Roman" w:hAnsi="Times New Roman" w:cs="Times New Roman"/>
          <w:sz w:val="28"/>
          <w:szCs w:val="28"/>
        </w:rPr>
        <w:t xml:space="preserve">  </w:t>
      </w:r>
      <w:r w:rsidR="00F20349">
        <w:rPr>
          <w:rFonts w:ascii="Times New Roman" w:hAnsi="Times New Roman" w:cs="Times New Roman"/>
          <w:sz w:val="28"/>
          <w:szCs w:val="28"/>
        </w:rPr>
        <w:t xml:space="preserve"> о передаче </w:t>
      </w:r>
      <w:r w:rsidR="00F13D28">
        <w:rPr>
          <w:rFonts w:ascii="Times New Roman" w:hAnsi="Times New Roman" w:cs="Times New Roman"/>
          <w:sz w:val="28"/>
          <w:szCs w:val="28"/>
        </w:rPr>
        <w:t xml:space="preserve"> </w:t>
      </w:r>
      <w:r w:rsidR="00535E1E">
        <w:rPr>
          <w:rFonts w:ascii="Times New Roman" w:hAnsi="Times New Roman" w:cs="Times New Roman"/>
          <w:sz w:val="28"/>
          <w:szCs w:val="28"/>
        </w:rPr>
        <w:t xml:space="preserve">движимого  имущества </w:t>
      </w:r>
      <w:r w:rsidR="00F13D28">
        <w:rPr>
          <w:rFonts w:ascii="Times New Roman" w:hAnsi="Times New Roman" w:cs="Times New Roman"/>
          <w:sz w:val="28"/>
          <w:szCs w:val="28"/>
        </w:rPr>
        <w:t xml:space="preserve">  в собственность </w:t>
      </w:r>
      <w:r w:rsidR="00535E1E">
        <w:rPr>
          <w:rFonts w:ascii="Times New Roman" w:hAnsi="Times New Roman" w:cs="Times New Roman"/>
          <w:sz w:val="28"/>
          <w:szCs w:val="28"/>
        </w:rPr>
        <w:t xml:space="preserve"> </w:t>
      </w:r>
      <w:r w:rsidR="00F13D2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903E72">
        <w:rPr>
          <w:rFonts w:ascii="Times New Roman" w:hAnsi="Times New Roman" w:cs="Times New Roman"/>
          <w:sz w:val="28"/>
          <w:szCs w:val="28"/>
        </w:rPr>
        <w:t xml:space="preserve">с </w:t>
      </w:r>
      <w:r w:rsidRPr="00CB3A73">
        <w:rPr>
          <w:rFonts w:ascii="Times New Roman" w:hAnsi="Times New Roman" w:cs="Times New Roman"/>
          <w:sz w:val="28"/>
          <w:szCs w:val="28"/>
        </w:rPr>
        <w:t>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Совет народных депутатов городского поселения город Поворино Поворинского</w:t>
      </w:r>
      <w:proofErr w:type="gramEnd"/>
      <w:r w:rsidRPr="00CB3A7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1.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Fonts w:ascii="Times New Roman" w:hAnsi="Times New Roman" w:cs="Times New Roman"/>
          <w:b w:val="0"/>
          <w:sz w:val="28"/>
          <w:szCs w:val="28"/>
        </w:rPr>
        <w:t>едать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городского поселения город Поворино Поворинского муниципального района Воронежской области  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Поворинского муниципального района Воронежской области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20313">
        <w:rPr>
          <w:rFonts w:ascii="Times New Roman" w:hAnsi="Times New Roman" w:cs="Times New Roman"/>
          <w:b w:val="0"/>
          <w:sz w:val="28"/>
          <w:szCs w:val="28"/>
        </w:rPr>
        <w:t>движимое имущество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приложению.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 осуществить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ре</w:t>
      </w:r>
      <w:r>
        <w:rPr>
          <w:rFonts w:ascii="Times New Roman" w:hAnsi="Times New Roman" w:cs="Times New Roman"/>
          <w:b w:val="0"/>
          <w:sz w:val="28"/>
          <w:szCs w:val="28"/>
        </w:rPr>
        <w:t>дачу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исполняющего обязанности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B3A73" w:rsidRDefault="00CB3A73" w:rsidP="00CB3A73">
      <w:pPr>
        <w:pStyle w:val="Standard"/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В.П.</w:t>
      </w:r>
      <w:r w:rsidR="0046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Буравлев</w:t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120313" w:rsidRPr="00120313" w:rsidTr="00120313">
        <w:tc>
          <w:tcPr>
            <w:tcW w:w="4218" w:type="dxa"/>
          </w:tcPr>
          <w:p w:rsidR="00A07578" w:rsidRDefault="00A07578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120313" w:rsidRDefault="00120313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120313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Приложение к решению Совета народных депутатов городского поселения город Поворино </w:t>
            </w:r>
            <w:proofErr w:type="gramStart"/>
            <w:r w:rsidRPr="00120313">
              <w:rPr>
                <w:rFonts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12031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120313" w:rsidRPr="00A83F25" w:rsidRDefault="00465C17" w:rsidP="00465C17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A83F25">
              <w:rPr>
                <w:rFonts w:cs="Times New Roman"/>
                <w:b/>
                <w:sz w:val="24"/>
                <w:szCs w:val="24"/>
                <w:lang w:val="ru-RU"/>
              </w:rPr>
              <w:t>30.08.</w:t>
            </w:r>
            <w:r w:rsidR="00120313" w:rsidRPr="00A83F25">
              <w:rPr>
                <w:rFonts w:cs="Times New Roman"/>
                <w:b/>
                <w:sz w:val="24"/>
                <w:szCs w:val="24"/>
                <w:lang w:val="ru-RU"/>
              </w:rPr>
              <w:t>2024г. №</w:t>
            </w:r>
            <w:r w:rsidR="00EF620D">
              <w:rPr>
                <w:rFonts w:cs="Times New Roman"/>
                <w:b/>
                <w:sz w:val="24"/>
                <w:szCs w:val="24"/>
                <w:lang w:val="ru-RU"/>
              </w:rPr>
              <w:t xml:space="preserve"> 37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120313" w:rsidP="00120313">
      <w:pPr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Перечень движимого имущества</w:t>
      </w:r>
    </w:p>
    <w:p w:rsidR="00903E72" w:rsidRDefault="00903E72" w:rsidP="00120313">
      <w:pPr>
        <w:jc w:val="center"/>
        <w:rPr>
          <w:rFonts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/>
      </w:tblPr>
      <w:tblGrid>
        <w:gridCol w:w="673"/>
        <w:gridCol w:w="2270"/>
        <w:gridCol w:w="5245"/>
        <w:gridCol w:w="1383"/>
      </w:tblGrid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903E72">
              <w:rPr>
                <w:rFonts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270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5245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количество</w:t>
            </w:r>
          </w:p>
        </w:tc>
      </w:tr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70" w:type="dxa"/>
          </w:tcPr>
          <w:p w:rsidR="00120313" w:rsidRPr="00903E72" w:rsidRDefault="00535E1E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Экскаватор-погрузчик</w:t>
            </w:r>
          </w:p>
        </w:tc>
        <w:tc>
          <w:tcPr>
            <w:tcW w:w="5245" w:type="dxa"/>
          </w:tcPr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Марка</w:t>
            </w:r>
            <w:r w:rsidR="00535E1E">
              <w:rPr>
                <w:color w:val="00000A"/>
                <w:lang w:eastAsia="ru-RU"/>
              </w:rPr>
              <w:t>: ЧЛМЗ</w:t>
            </w:r>
          </w:p>
          <w:p w:rsidR="00120313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Идентификационный номер </w:t>
            </w:r>
            <w:r w:rsidR="00535E1E">
              <w:rPr>
                <w:color w:val="00000A"/>
                <w:lang w:eastAsia="ru-RU"/>
              </w:rPr>
              <w:t>025-9200877</w:t>
            </w:r>
          </w:p>
          <w:p w:rsidR="00535E1E" w:rsidRPr="00903E72" w:rsidRDefault="00535E1E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 xml:space="preserve">Коммерческое </w:t>
            </w:r>
            <w:r w:rsidR="00E22012">
              <w:rPr>
                <w:color w:val="00000A"/>
                <w:lang w:eastAsia="ru-RU"/>
              </w:rPr>
              <w:t>наименование</w:t>
            </w:r>
            <w:r>
              <w:rPr>
                <w:color w:val="00000A"/>
                <w:lang w:eastAsia="ru-RU"/>
              </w:rPr>
              <w:t>: ЭО-2101</w:t>
            </w:r>
          </w:p>
          <w:p w:rsidR="00120313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Категория </w:t>
            </w:r>
            <w:r w:rsidR="00E22012">
              <w:rPr>
                <w:color w:val="00000A"/>
                <w:lang w:eastAsia="ru-RU"/>
              </w:rPr>
              <w:t>в соответствии с Правилами оформления электронного паспорта самоходной машины и других видов техники</w:t>
            </w:r>
            <w:r w:rsidRPr="00903E72">
              <w:rPr>
                <w:color w:val="00000A"/>
                <w:lang w:eastAsia="ru-RU"/>
              </w:rPr>
              <w:t xml:space="preserve"> – </w:t>
            </w:r>
            <w:proofErr w:type="gramStart"/>
            <w:r w:rsidRPr="00903E72">
              <w:rPr>
                <w:color w:val="00000A"/>
                <w:lang w:eastAsia="ru-RU"/>
              </w:rPr>
              <w:t>С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; </w:t>
            </w:r>
          </w:p>
          <w:p w:rsidR="00E22012" w:rsidRPr="00903E72" w:rsidRDefault="00E22012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 xml:space="preserve">Категория в соответствии с </w:t>
            </w:r>
            <w:proofErr w:type="gramStart"/>
            <w:r>
              <w:rPr>
                <w:color w:val="00000A"/>
                <w:lang w:eastAsia="ru-RU"/>
              </w:rPr>
              <w:t>ТР</w:t>
            </w:r>
            <w:proofErr w:type="gramEnd"/>
            <w:r>
              <w:rPr>
                <w:color w:val="00000A"/>
                <w:lang w:eastAsia="ru-RU"/>
              </w:rPr>
              <w:t xml:space="preserve"> ТС 031/2012, ТР ТС10/2011 или ТР ТС 018/2011: Х 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 Год изготовления- 20</w:t>
            </w:r>
            <w:r w:rsidR="00535E1E">
              <w:rPr>
                <w:color w:val="00000A"/>
                <w:lang w:eastAsia="ru-RU"/>
              </w:rPr>
              <w:t>23</w:t>
            </w:r>
          </w:p>
          <w:p w:rsidR="00120313" w:rsidRDefault="00535E1E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Номер двигателя (двигателей): 218646</w:t>
            </w:r>
          </w:p>
          <w:p w:rsidR="00535E1E" w:rsidRDefault="00535E1E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Номер кузова (кабины, прицепа, рамы): 9200877</w:t>
            </w:r>
          </w:p>
          <w:p w:rsidR="00535E1E" w:rsidRDefault="00535E1E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Цвет кузова (кабины): красный</w:t>
            </w:r>
          </w:p>
          <w:p w:rsidR="00535E1E" w:rsidRDefault="00535E1E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 xml:space="preserve">Двигатель внутреннего сгорания (марка, тип) ММЗД-245.5, четырехтактный, дизельный, с </w:t>
            </w:r>
            <w:proofErr w:type="spellStart"/>
            <w:r>
              <w:rPr>
                <w:color w:val="00000A"/>
                <w:lang w:eastAsia="ru-RU"/>
              </w:rPr>
              <w:t>турбонаддувом</w:t>
            </w:r>
            <w:proofErr w:type="spellEnd"/>
          </w:p>
          <w:p w:rsidR="00535E1E" w:rsidRPr="00903E72" w:rsidRDefault="00535E1E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</w:p>
          <w:p w:rsidR="00120313" w:rsidRPr="00903E72" w:rsidRDefault="00E22012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Изготовитель: Акционерное общество «Череповецкий литейно-механический завод»</w:t>
            </w:r>
          </w:p>
          <w:p w:rsidR="00120313" w:rsidRPr="00E22012" w:rsidRDefault="00E22012" w:rsidP="00120313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color w:val="00000A"/>
                <w:sz w:val="24"/>
                <w:szCs w:val="24"/>
                <w:lang w:val="ru-RU" w:eastAsia="ru-RU"/>
              </w:rPr>
              <w:t>Выписка из электронного паспорта самоходной машины и других видов техники 364301001157225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1,00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sectPr w:rsidR="00E22012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B0170"/>
    <w:rsid w:val="000F0314"/>
    <w:rsid w:val="000F1931"/>
    <w:rsid w:val="00120313"/>
    <w:rsid w:val="003044BC"/>
    <w:rsid w:val="003A36AF"/>
    <w:rsid w:val="003A7969"/>
    <w:rsid w:val="003D60B1"/>
    <w:rsid w:val="00420409"/>
    <w:rsid w:val="00465C17"/>
    <w:rsid w:val="004E50C5"/>
    <w:rsid w:val="00535E1E"/>
    <w:rsid w:val="00543BB9"/>
    <w:rsid w:val="00551350"/>
    <w:rsid w:val="00716D5A"/>
    <w:rsid w:val="00720C53"/>
    <w:rsid w:val="007424B5"/>
    <w:rsid w:val="00825865"/>
    <w:rsid w:val="0085479F"/>
    <w:rsid w:val="00903E72"/>
    <w:rsid w:val="00915E21"/>
    <w:rsid w:val="00A0014C"/>
    <w:rsid w:val="00A07578"/>
    <w:rsid w:val="00A551C4"/>
    <w:rsid w:val="00A60531"/>
    <w:rsid w:val="00A83F25"/>
    <w:rsid w:val="00AF5E64"/>
    <w:rsid w:val="00BA38C9"/>
    <w:rsid w:val="00BC3261"/>
    <w:rsid w:val="00C002C8"/>
    <w:rsid w:val="00C02DDA"/>
    <w:rsid w:val="00CB3A73"/>
    <w:rsid w:val="00E1542A"/>
    <w:rsid w:val="00E22012"/>
    <w:rsid w:val="00E41EB0"/>
    <w:rsid w:val="00E55733"/>
    <w:rsid w:val="00E81ADE"/>
    <w:rsid w:val="00EF12EA"/>
    <w:rsid w:val="00EF620D"/>
    <w:rsid w:val="00F13D28"/>
    <w:rsid w:val="00F20349"/>
    <w:rsid w:val="00F501B9"/>
    <w:rsid w:val="00F52EFA"/>
    <w:rsid w:val="00F82C4D"/>
    <w:rsid w:val="00F873B3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SOVET</cp:lastModifiedBy>
  <cp:revision>25</cp:revision>
  <cp:lastPrinted>2024-08-28T11:26:00Z</cp:lastPrinted>
  <dcterms:created xsi:type="dcterms:W3CDTF">2018-04-18T12:01:00Z</dcterms:created>
  <dcterms:modified xsi:type="dcterms:W3CDTF">2024-08-30T13:15:00Z</dcterms:modified>
</cp:coreProperties>
</file>