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E71AC" w:rsidRPr="002E71AC" w:rsidRDefault="002E71AC" w:rsidP="002E71A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>
            <wp:extent cx="44958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AC" w:rsidRPr="002E71AC" w:rsidRDefault="002E71AC" w:rsidP="002E71AC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71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2E71AC" w:rsidRPr="002E71AC" w:rsidRDefault="002E71AC" w:rsidP="002E71AC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71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2E71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2E71AC" w:rsidRPr="002E71AC" w:rsidRDefault="002E71AC" w:rsidP="002E71AC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71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ВОРОНЕЖСКОЙ ОБЛАСТИ</w:t>
      </w:r>
    </w:p>
    <w:p w:rsidR="00437159" w:rsidRPr="00983E74" w:rsidRDefault="00437159" w:rsidP="004371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37159" w:rsidRPr="00983E74" w:rsidRDefault="00437159" w:rsidP="00437159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2E71AC">
        <w:rPr>
          <w:rFonts w:ascii="Times New Roman" w:hAnsi="Times New Roman" w:cs="Times New Roman"/>
          <w:b/>
          <w:sz w:val="24"/>
          <w:szCs w:val="24"/>
        </w:rPr>
        <w:t>2</w:t>
      </w:r>
      <w:r w:rsidR="00F854B4">
        <w:rPr>
          <w:rFonts w:ascii="Times New Roman" w:hAnsi="Times New Roman" w:cs="Times New Roman"/>
          <w:b/>
          <w:sz w:val="24"/>
          <w:szCs w:val="24"/>
        </w:rPr>
        <w:t>9</w:t>
      </w:r>
      <w:r w:rsidR="002E71AC">
        <w:rPr>
          <w:rFonts w:ascii="Times New Roman" w:hAnsi="Times New Roman" w:cs="Times New Roman"/>
          <w:b/>
          <w:sz w:val="24"/>
          <w:szCs w:val="24"/>
        </w:rPr>
        <w:t>.12.</w:t>
      </w:r>
      <w:r w:rsidRPr="00983E74">
        <w:rPr>
          <w:rFonts w:ascii="Times New Roman" w:hAnsi="Times New Roman" w:cs="Times New Roman"/>
          <w:b/>
          <w:sz w:val="24"/>
          <w:szCs w:val="24"/>
        </w:rPr>
        <w:t>202</w:t>
      </w:r>
      <w:r w:rsidR="00195DAB">
        <w:rPr>
          <w:rFonts w:ascii="Times New Roman" w:hAnsi="Times New Roman" w:cs="Times New Roman"/>
          <w:b/>
          <w:sz w:val="24"/>
          <w:szCs w:val="24"/>
        </w:rPr>
        <w:t>1</w:t>
      </w:r>
      <w:r w:rsidRPr="00983E74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2E71AC">
        <w:rPr>
          <w:rFonts w:ascii="Times New Roman" w:hAnsi="Times New Roman" w:cs="Times New Roman"/>
          <w:b/>
          <w:sz w:val="24"/>
          <w:szCs w:val="24"/>
        </w:rPr>
        <w:t>15</w:t>
      </w:r>
    </w:p>
    <w:p w:rsidR="00437159" w:rsidRPr="00A52DF7" w:rsidRDefault="00437159" w:rsidP="004371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Приказа департамента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архитектуры и градостроительства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>Воронежской области «О предоставлении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разрешения  на условно разрешенный вид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использования  земельного участка или </w:t>
      </w:r>
    </w:p>
    <w:p w:rsidR="00E97860" w:rsidRDefault="00114644" w:rsidP="0011464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>объекта капитального строительства»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159" w:rsidRPr="00A52DF7" w:rsidRDefault="00437159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D12B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</w:t>
      </w: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>Воронежской области от 20.12.2018г.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город </w:t>
      </w:r>
      <w:proofErr w:type="spellStart"/>
      <w:r w:rsidRPr="00A52DF7">
        <w:rPr>
          <w:rFonts w:ascii="Times New Roman" w:hAnsi="Times New Roman" w:cs="Times New Roman"/>
          <w:b w:val="0"/>
          <w:sz w:val="24"/>
          <w:szCs w:val="24"/>
        </w:rPr>
        <w:t>Нововоронеж</w:t>
      </w:r>
      <w:proofErr w:type="spell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, Борисоглебского городского округа и 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N1,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</w:t>
      </w:r>
      <w:proofErr w:type="gramEnd"/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  <w:proofErr w:type="gramStart"/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>утверждении</w:t>
      </w:r>
      <w:proofErr w:type="gramEnd"/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</w:p>
    <w:p w:rsidR="00437159" w:rsidRPr="00A52DF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A52DF7" w:rsidRDefault="00437159" w:rsidP="0043715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Приказа департамента архитектуры и градостроительства Воронежской области </w:t>
      </w:r>
      <w:r w:rsidR="00114644" w:rsidRPr="00A52DF7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D70697" w:rsidRPr="00A52DF7">
        <w:rPr>
          <w:rFonts w:ascii="Times New Roman" w:hAnsi="Times New Roman" w:cs="Times New Roman"/>
          <w:sz w:val="24"/>
          <w:szCs w:val="24"/>
        </w:rPr>
        <w:t xml:space="preserve"> (кадастровый н</w:t>
      </w:r>
      <w:r w:rsidR="00F605BC">
        <w:rPr>
          <w:rFonts w:ascii="Times New Roman" w:hAnsi="Times New Roman" w:cs="Times New Roman"/>
          <w:sz w:val="24"/>
          <w:szCs w:val="24"/>
        </w:rPr>
        <w:t>омер 36:23:00</w:t>
      </w:r>
      <w:r w:rsidR="00D70697" w:rsidRPr="00A52DF7">
        <w:rPr>
          <w:rFonts w:ascii="Times New Roman" w:hAnsi="Times New Roman" w:cs="Times New Roman"/>
          <w:sz w:val="24"/>
          <w:szCs w:val="24"/>
        </w:rPr>
        <w:t>0</w:t>
      </w:r>
      <w:r w:rsidR="00F605BC">
        <w:rPr>
          <w:rFonts w:ascii="Times New Roman" w:hAnsi="Times New Roman" w:cs="Times New Roman"/>
          <w:sz w:val="24"/>
          <w:szCs w:val="24"/>
        </w:rPr>
        <w:t>0</w:t>
      </w:r>
      <w:r w:rsidR="00D70697" w:rsidRPr="00A52DF7">
        <w:rPr>
          <w:rFonts w:ascii="Times New Roman" w:hAnsi="Times New Roman" w:cs="Times New Roman"/>
          <w:sz w:val="24"/>
          <w:szCs w:val="24"/>
        </w:rPr>
        <w:t>00</w:t>
      </w:r>
      <w:r w:rsidR="00F605BC">
        <w:rPr>
          <w:rFonts w:ascii="Times New Roman" w:hAnsi="Times New Roman" w:cs="Times New Roman"/>
          <w:sz w:val="24"/>
          <w:szCs w:val="24"/>
        </w:rPr>
        <w:t>0</w:t>
      </w:r>
      <w:r w:rsidR="00D70697" w:rsidRPr="00A52DF7">
        <w:rPr>
          <w:rFonts w:ascii="Times New Roman" w:hAnsi="Times New Roman" w:cs="Times New Roman"/>
          <w:sz w:val="24"/>
          <w:szCs w:val="24"/>
        </w:rPr>
        <w:t>:</w:t>
      </w:r>
      <w:r w:rsidR="00F605BC">
        <w:rPr>
          <w:rFonts w:ascii="Times New Roman" w:hAnsi="Times New Roman" w:cs="Times New Roman"/>
          <w:sz w:val="24"/>
          <w:szCs w:val="24"/>
        </w:rPr>
        <w:t>4090</w:t>
      </w:r>
      <w:r w:rsidR="00D70697" w:rsidRPr="00A52DF7">
        <w:rPr>
          <w:rFonts w:ascii="Times New Roman" w:hAnsi="Times New Roman" w:cs="Times New Roman"/>
          <w:sz w:val="24"/>
          <w:szCs w:val="24"/>
        </w:rPr>
        <w:t>)</w:t>
      </w:r>
      <w:r w:rsidR="00114644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3F672F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Pr="00195DAB" w:rsidRDefault="00195DAB" w:rsidP="0043715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0447EB" w:rsidRPr="00195DAB">
        <w:rPr>
          <w:rFonts w:ascii="Times New Roman" w:hAnsi="Times New Roman" w:cs="Times New Roman"/>
          <w:sz w:val="24"/>
          <w:szCs w:val="24"/>
        </w:rPr>
        <w:t>публичные</w:t>
      </w:r>
      <w:r w:rsidR="00FC66C9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>слушания  по обсуждению проекта Приказа</w:t>
      </w:r>
      <w:r w:rsidR="000447EB" w:rsidRPr="00195DAB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114644" w:rsidRPr="00195DAB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условно разрешенный вид использования  земельного участка или объекта капитального строительства» </w:t>
      </w:r>
      <w:r w:rsidR="00D15E72">
        <w:rPr>
          <w:rFonts w:ascii="Times New Roman" w:hAnsi="Times New Roman" w:cs="Times New Roman"/>
          <w:sz w:val="24"/>
          <w:szCs w:val="24"/>
        </w:rPr>
        <w:t xml:space="preserve"> 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на </w:t>
      </w:r>
      <w:r w:rsidR="00983E74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Pr="00195DAB">
        <w:rPr>
          <w:rFonts w:ascii="Times New Roman" w:hAnsi="Times New Roman" w:cs="Times New Roman"/>
          <w:sz w:val="24"/>
          <w:szCs w:val="24"/>
        </w:rPr>
        <w:t>1</w:t>
      </w:r>
      <w:r w:rsidR="00D15E72">
        <w:rPr>
          <w:rFonts w:ascii="Times New Roman" w:hAnsi="Times New Roman" w:cs="Times New Roman"/>
          <w:sz w:val="24"/>
          <w:szCs w:val="24"/>
        </w:rPr>
        <w:t>7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>января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20</w:t>
      </w:r>
      <w:r w:rsidR="009953E0" w:rsidRPr="00195DAB">
        <w:rPr>
          <w:rFonts w:ascii="Times New Roman" w:hAnsi="Times New Roman" w:cs="Times New Roman"/>
          <w:sz w:val="24"/>
          <w:szCs w:val="24"/>
        </w:rPr>
        <w:t>2</w:t>
      </w:r>
      <w:r w:rsidR="00D15E72">
        <w:rPr>
          <w:rFonts w:ascii="Times New Roman" w:hAnsi="Times New Roman" w:cs="Times New Roman"/>
          <w:sz w:val="24"/>
          <w:szCs w:val="24"/>
        </w:rPr>
        <w:t>2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года на 14</w:t>
      </w:r>
      <w:r w:rsidR="00437159" w:rsidRPr="00195D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14644" w:rsidRPr="00195DAB">
        <w:rPr>
          <w:rFonts w:ascii="Times New Roman" w:hAnsi="Times New Roman" w:cs="Times New Roman"/>
          <w:sz w:val="24"/>
          <w:szCs w:val="24"/>
        </w:rPr>
        <w:t>.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195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2F" w:rsidRPr="00A52DF7" w:rsidRDefault="003F672F" w:rsidP="003F672F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A52DF7" w:rsidRDefault="000447EB" w:rsidP="00D15E7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 период проведения публичных слушаний открыть экспозицию по </w:t>
      </w:r>
      <w:r w:rsidR="004D12B2" w:rsidRPr="00A52DF7">
        <w:rPr>
          <w:rFonts w:ascii="Times New Roman" w:hAnsi="Times New Roman" w:cs="Times New Roman"/>
          <w:sz w:val="24"/>
          <w:szCs w:val="24"/>
        </w:rPr>
        <w:t>п</w:t>
      </w:r>
      <w:r w:rsidRPr="00A52DF7">
        <w:rPr>
          <w:rFonts w:ascii="Times New Roman" w:hAnsi="Times New Roman" w:cs="Times New Roman"/>
          <w:sz w:val="24"/>
          <w:szCs w:val="24"/>
        </w:rPr>
        <w:t>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4D12B2"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FC66C9">
        <w:rPr>
          <w:rFonts w:ascii="Times New Roman" w:hAnsi="Times New Roman" w:cs="Times New Roman"/>
          <w:sz w:val="24"/>
          <w:szCs w:val="24"/>
        </w:rPr>
        <w:t>, подлежащ</w:t>
      </w:r>
      <w:r w:rsidR="00E97860">
        <w:rPr>
          <w:rFonts w:ascii="Times New Roman" w:hAnsi="Times New Roman" w:cs="Times New Roman"/>
          <w:sz w:val="24"/>
          <w:szCs w:val="24"/>
        </w:rPr>
        <w:t>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</w:t>
      </w:r>
      <w:r w:rsidRPr="00A52DF7">
        <w:rPr>
          <w:rFonts w:ascii="Times New Roman" w:hAnsi="Times New Roman" w:cs="Times New Roman"/>
          <w:sz w:val="24"/>
          <w:szCs w:val="24"/>
        </w:rPr>
        <w:lastRenderedPageBreak/>
        <w:t>информационным материалам к нему, по адресу: Воронежская область, г. Поворино, пл. Комсомольская, 2.</w:t>
      </w:r>
    </w:p>
    <w:p w:rsidR="003F672F" w:rsidRPr="00A52DF7" w:rsidRDefault="003F672F" w:rsidP="003F672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95DAB" w:rsidRDefault="00195DAB" w:rsidP="00195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7EB" w:rsidRPr="00A52DF7" w:rsidRDefault="000447EB" w:rsidP="0043715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оповещение 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AD237C" w:rsidRPr="00A52DF7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A52DF7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114644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На публичные слушания, назначенные на </w:t>
      </w:r>
      <w:r w:rsidR="00D15E72">
        <w:rPr>
          <w:sz w:val="24"/>
          <w:szCs w:val="24"/>
        </w:rPr>
        <w:t>17</w:t>
      </w:r>
      <w:r w:rsidR="00983E74" w:rsidRPr="00A52DF7">
        <w:rPr>
          <w:sz w:val="24"/>
          <w:szCs w:val="24"/>
        </w:rPr>
        <w:t xml:space="preserve"> </w:t>
      </w:r>
      <w:r w:rsidR="00D15E72">
        <w:rPr>
          <w:sz w:val="24"/>
          <w:szCs w:val="24"/>
        </w:rPr>
        <w:t>января</w:t>
      </w:r>
      <w:r w:rsidR="00983E74" w:rsidRPr="00A52DF7">
        <w:rPr>
          <w:sz w:val="24"/>
          <w:szCs w:val="24"/>
        </w:rPr>
        <w:t xml:space="preserve"> 202</w:t>
      </w:r>
      <w:r w:rsidR="00195DAB">
        <w:rPr>
          <w:sz w:val="24"/>
          <w:szCs w:val="24"/>
        </w:rPr>
        <w:t>1</w:t>
      </w:r>
      <w:r w:rsidR="00983E74" w:rsidRPr="00A52DF7">
        <w:rPr>
          <w:sz w:val="24"/>
          <w:szCs w:val="24"/>
        </w:rPr>
        <w:t xml:space="preserve"> года, </w:t>
      </w:r>
      <w:r w:rsidRPr="00A52DF7">
        <w:rPr>
          <w:sz w:val="24"/>
          <w:szCs w:val="24"/>
        </w:rPr>
        <w:t>представля</w:t>
      </w:r>
      <w:r w:rsidR="00E97860">
        <w:rPr>
          <w:sz w:val="24"/>
          <w:szCs w:val="24"/>
        </w:rPr>
        <w:t>ется</w:t>
      </w:r>
      <w:r w:rsidRPr="00A52DF7">
        <w:rPr>
          <w:sz w:val="24"/>
          <w:szCs w:val="24"/>
        </w:rPr>
        <w:t xml:space="preserve"> проект</w:t>
      </w:r>
      <w:r w:rsidR="00195DAB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195DAB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114644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3F672F" w:rsidRPr="00A52DF7">
        <w:rPr>
          <w:sz w:val="24"/>
          <w:szCs w:val="24"/>
        </w:rPr>
        <w:t>,</w:t>
      </w:r>
      <w:r w:rsidR="00D70697" w:rsidRPr="00A52DF7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>расположенн</w:t>
      </w:r>
      <w:r w:rsidR="00E97860">
        <w:rPr>
          <w:sz w:val="24"/>
          <w:szCs w:val="24"/>
        </w:rPr>
        <w:t>ого</w:t>
      </w:r>
      <w:r w:rsidR="003F672F" w:rsidRPr="00A52DF7">
        <w:rPr>
          <w:sz w:val="24"/>
          <w:szCs w:val="24"/>
        </w:rPr>
        <w:t xml:space="preserve"> по</w:t>
      </w:r>
      <w:r w:rsidR="00D70697" w:rsidRPr="00A52DF7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 xml:space="preserve"> </w:t>
      </w:r>
      <w:r w:rsidR="00E97860">
        <w:rPr>
          <w:sz w:val="24"/>
          <w:szCs w:val="24"/>
        </w:rPr>
        <w:t xml:space="preserve"> адресу</w:t>
      </w:r>
      <w:r w:rsidR="00D70697" w:rsidRPr="00A52DF7">
        <w:rPr>
          <w:sz w:val="24"/>
          <w:szCs w:val="24"/>
        </w:rPr>
        <w:t xml:space="preserve">: Воронежская область, Поворинский район, г. Поворино, ул. </w:t>
      </w:r>
      <w:r w:rsidR="00F605BC">
        <w:rPr>
          <w:sz w:val="24"/>
          <w:szCs w:val="24"/>
        </w:rPr>
        <w:t>Кирова</w:t>
      </w:r>
      <w:r w:rsidR="00D70697" w:rsidRPr="00A52DF7">
        <w:rPr>
          <w:sz w:val="24"/>
          <w:szCs w:val="24"/>
        </w:rPr>
        <w:t xml:space="preserve">, </w:t>
      </w:r>
      <w:r w:rsidR="00F605BC">
        <w:rPr>
          <w:sz w:val="24"/>
          <w:szCs w:val="24"/>
        </w:rPr>
        <w:t>185</w:t>
      </w:r>
      <w:r w:rsidR="00D70697" w:rsidRPr="00A52DF7">
        <w:rPr>
          <w:sz w:val="24"/>
          <w:szCs w:val="24"/>
        </w:rPr>
        <w:t xml:space="preserve">, кадастровый номер </w:t>
      </w:r>
      <w:r w:rsidR="00F605BC">
        <w:rPr>
          <w:sz w:val="24"/>
          <w:szCs w:val="24"/>
        </w:rPr>
        <w:t>36:23:00</w:t>
      </w:r>
      <w:r w:rsidR="00F605BC" w:rsidRPr="00A52DF7">
        <w:rPr>
          <w:sz w:val="24"/>
          <w:szCs w:val="24"/>
        </w:rPr>
        <w:t>0</w:t>
      </w:r>
      <w:r w:rsidR="00F605BC">
        <w:rPr>
          <w:sz w:val="24"/>
          <w:szCs w:val="24"/>
        </w:rPr>
        <w:t>0</w:t>
      </w:r>
      <w:r w:rsidR="00F605BC" w:rsidRPr="00A52DF7">
        <w:rPr>
          <w:sz w:val="24"/>
          <w:szCs w:val="24"/>
        </w:rPr>
        <w:t>00</w:t>
      </w:r>
      <w:r w:rsidR="00F605BC">
        <w:rPr>
          <w:sz w:val="24"/>
          <w:szCs w:val="24"/>
        </w:rPr>
        <w:t>0</w:t>
      </w:r>
      <w:r w:rsidR="00F605BC" w:rsidRPr="00A52DF7">
        <w:rPr>
          <w:sz w:val="24"/>
          <w:szCs w:val="24"/>
        </w:rPr>
        <w:t>:</w:t>
      </w:r>
      <w:r w:rsidR="00F605BC">
        <w:rPr>
          <w:sz w:val="24"/>
          <w:szCs w:val="24"/>
        </w:rPr>
        <w:t>4090</w:t>
      </w:r>
      <w:r w:rsidR="00D15E72">
        <w:rPr>
          <w:sz w:val="24"/>
          <w:szCs w:val="24"/>
        </w:rPr>
        <w:t>,  площадью 1497 кв.м.</w:t>
      </w:r>
      <w:r w:rsidR="00D70697" w:rsidRPr="00A52DF7">
        <w:rPr>
          <w:sz w:val="24"/>
          <w:szCs w:val="24"/>
        </w:rPr>
        <w:t xml:space="preserve"> </w:t>
      </w:r>
      <w:r w:rsidR="00195DAB">
        <w:rPr>
          <w:sz w:val="24"/>
          <w:szCs w:val="24"/>
        </w:rPr>
        <w:t xml:space="preserve"> 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Экспозиция проект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Приказ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открыта с </w:t>
      </w:r>
      <w:r w:rsidR="00F605BC">
        <w:rPr>
          <w:sz w:val="24"/>
          <w:szCs w:val="24"/>
        </w:rPr>
        <w:t>2</w:t>
      </w:r>
      <w:r w:rsidR="004C0E84">
        <w:rPr>
          <w:sz w:val="24"/>
          <w:szCs w:val="24"/>
        </w:rPr>
        <w:t>9</w:t>
      </w:r>
      <w:r w:rsidRPr="00A52DF7">
        <w:rPr>
          <w:sz w:val="24"/>
          <w:szCs w:val="24"/>
        </w:rPr>
        <w:t xml:space="preserve"> </w:t>
      </w:r>
      <w:r w:rsidR="00F605BC">
        <w:rPr>
          <w:sz w:val="24"/>
          <w:szCs w:val="24"/>
        </w:rPr>
        <w:t>декабря</w:t>
      </w:r>
      <w:r w:rsidRPr="00A52DF7">
        <w:rPr>
          <w:sz w:val="24"/>
          <w:szCs w:val="24"/>
        </w:rPr>
        <w:t xml:space="preserve"> 202</w:t>
      </w:r>
      <w:r w:rsidR="00195DAB">
        <w:rPr>
          <w:sz w:val="24"/>
          <w:szCs w:val="24"/>
        </w:rPr>
        <w:t>1</w:t>
      </w:r>
      <w:r w:rsidRPr="00A52DF7">
        <w:rPr>
          <w:sz w:val="24"/>
          <w:szCs w:val="24"/>
        </w:rPr>
        <w:t xml:space="preserve"> г. по </w:t>
      </w:r>
      <w:r w:rsidR="00F605BC">
        <w:rPr>
          <w:sz w:val="24"/>
          <w:szCs w:val="24"/>
        </w:rPr>
        <w:t>1</w:t>
      </w:r>
      <w:r w:rsidR="00D15E72">
        <w:rPr>
          <w:sz w:val="24"/>
          <w:szCs w:val="24"/>
        </w:rPr>
        <w:t>4</w:t>
      </w:r>
      <w:r w:rsidR="00195DAB">
        <w:rPr>
          <w:sz w:val="24"/>
          <w:szCs w:val="24"/>
        </w:rPr>
        <w:t xml:space="preserve"> </w:t>
      </w:r>
      <w:r w:rsidR="00F605BC">
        <w:rPr>
          <w:sz w:val="24"/>
          <w:szCs w:val="24"/>
        </w:rPr>
        <w:t>января</w:t>
      </w:r>
      <w:r w:rsidR="00B31E37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202</w:t>
      </w:r>
      <w:r w:rsidR="00F605BC">
        <w:rPr>
          <w:sz w:val="24"/>
          <w:szCs w:val="24"/>
        </w:rPr>
        <w:t>2</w:t>
      </w:r>
      <w:r w:rsidRPr="00A52DF7">
        <w:rPr>
          <w:sz w:val="24"/>
          <w:szCs w:val="24"/>
        </w:rPr>
        <w:t xml:space="preserve"> г. в 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9953E0" w:rsidRPr="00A52DF7" w:rsidRDefault="009953E0" w:rsidP="003F672F">
      <w:pPr>
        <w:pStyle w:val="aa"/>
        <w:spacing w:line="214" w:lineRule="exact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Время работы экспозиции: в рабочие дни с 9.00 до 17.00.</w:t>
      </w:r>
    </w:p>
    <w:p w:rsidR="00AD237C" w:rsidRPr="00A52DF7" w:rsidRDefault="009953E0" w:rsidP="003F672F">
      <w:pPr>
        <w:pStyle w:val="aa"/>
        <w:spacing w:before="36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Собрание участников публичных слушаний состоится </w:t>
      </w:r>
      <w:r w:rsidR="00195DAB">
        <w:rPr>
          <w:sz w:val="24"/>
          <w:szCs w:val="24"/>
        </w:rPr>
        <w:t>1</w:t>
      </w:r>
      <w:r w:rsidR="00D15E72">
        <w:rPr>
          <w:sz w:val="24"/>
          <w:szCs w:val="24"/>
        </w:rPr>
        <w:t>7</w:t>
      </w:r>
      <w:r w:rsidR="00983E74" w:rsidRPr="00A52DF7">
        <w:rPr>
          <w:sz w:val="24"/>
          <w:szCs w:val="24"/>
        </w:rPr>
        <w:t xml:space="preserve"> </w:t>
      </w:r>
      <w:r w:rsidR="00F605BC">
        <w:rPr>
          <w:sz w:val="24"/>
          <w:szCs w:val="24"/>
        </w:rPr>
        <w:t>января</w:t>
      </w:r>
      <w:r w:rsidR="00983E74" w:rsidRPr="00A52DF7">
        <w:rPr>
          <w:sz w:val="24"/>
          <w:szCs w:val="24"/>
        </w:rPr>
        <w:t xml:space="preserve"> 202</w:t>
      </w:r>
      <w:r w:rsidR="00F605BC">
        <w:rPr>
          <w:sz w:val="24"/>
          <w:szCs w:val="24"/>
        </w:rPr>
        <w:t>2</w:t>
      </w:r>
      <w:r w:rsidR="00983E74" w:rsidRPr="00A52DF7">
        <w:rPr>
          <w:sz w:val="24"/>
          <w:szCs w:val="24"/>
        </w:rPr>
        <w:t xml:space="preserve"> года </w:t>
      </w:r>
      <w:r w:rsidRPr="00A52DF7">
        <w:rPr>
          <w:sz w:val="24"/>
          <w:szCs w:val="24"/>
        </w:rPr>
        <w:t>в 14</w:t>
      </w:r>
      <w:r w:rsidRPr="00A52DF7">
        <w:rPr>
          <w:b/>
          <w:color w:val="FF0000"/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часов 00 минут.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proofErr w:type="gramStart"/>
      <w:r w:rsidRPr="00A52DF7">
        <w:rPr>
          <w:sz w:val="24"/>
          <w:szCs w:val="24"/>
        </w:rPr>
        <w:t>В период размещения проект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114644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E97860">
        <w:rPr>
          <w:sz w:val="24"/>
          <w:szCs w:val="24"/>
        </w:rPr>
        <w:t xml:space="preserve"> </w:t>
      </w:r>
      <w:r w:rsidR="00E97860" w:rsidRPr="00A52DF7">
        <w:rPr>
          <w:sz w:val="24"/>
          <w:szCs w:val="24"/>
        </w:rPr>
        <w:t xml:space="preserve">(кадастровый номер </w:t>
      </w:r>
      <w:r w:rsidR="00D15E72">
        <w:rPr>
          <w:sz w:val="24"/>
          <w:szCs w:val="24"/>
        </w:rPr>
        <w:t>36:23:00</w:t>
      </w:r>
      <w:r w:rsidR="00D15E72" w:rsidRPr="00A52DF7">
        <w:rPr>
          <w:sz w:val="24"/>
          <w:szCs w:val="24"/>
        </w:rPr>
        <w:t>0</w:t>
      </w:r>
      <w:r w:rsidR="00D15E72">
        <w:rPr>
          <w:sz w:val="24"/>
          <w:szCs w:val="24"/>
        </w:rPr>
        <w:t>0</w:t>
      </w:r>
      <w:r w:rsidR="00D15E72" w:rsidRPr="00A52DF7">
        <w:rPr>
          <w:sz w:val="24"/>
          <w:szCs w:val="24"/>
        </w:rPr>
        <w:t>00</w:t>
      </w:r>
      <w:r w:rsidR="00D15E72">
        <w:rPr>
          <w:sz w:val="24"/>
          <w:szCs w:val="24"/>
        </w:rPr>
        <w:t>0</w:t>
      </w:r>
      <w:r w:rsidR="00D15E72" w:rsidRPr="00A52DF7">
        <w:rPr>
          <w:sz w:val="24"/>
          <w:szCs w:val="24"/>
        </w:rPr>
        <w:t>:</w:t>
      </w:r>
      <w:r w:rsidR="00D15E72">
        <w:rPr>
          <w:sz w:val="24"/>
          <w:szCs w:val="24"/>
        </w:rPr>
        <w:t>4090</w:t>
      </w:r>
      <w:r w:rsidR="00E97860" w:rsidRPr="00A52DF7">
        <w:rPr>
          <w:sz w:val="24"/>
          <w:szCs w:val="24"/>
        </w:rPr>
        <w:t>)</w:t>
      </w:r>
      <w:r w:rsidR="003F672F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7" w:history="1">
        <w:r w:rsidRPr="00A52DF7">
          <w:rPr>
            <w:rStyle w:val="a9"/>
            <w:sz w:val="24"/>
            <w:szCs w:val="24"/>
          </w:rPr>
          <w:t>http://www.p</w:t>
        </w:r>
        <w:proofErr w:type="spellStart"/>
        <w:r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</w:t>
      </w:r>
      <w:proofErr w:type="gramEnd"/>
      <w:r w:rsidRPr="00A52DF7">
        <w:rPr>
          <w:sz w:val="24"/>
          <w:szCs w:val="24"/>
        </w:rPr>
        <w:t xml:space="preserve"> такого проекта: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73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="009953E0" w:rsidRPr="00A52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A52DF7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5"/>
        </w:tabs>
        <w:autoSpaceDE w:val="0"/>
        <w:autoSpaceDN w:val="0"/>
        <w:spacing w:before="31" w:after="0" w:line="278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</w:t>
      </w:r>
      <w:r w:rsidR="009953E0" w:rsidRPr="00A52DF7">
        <w:rPr>
          <w:rFonts w:ascii="Times New Roman" w:hAnsi="Times New Roman" w:cs="Times New Roman"/>
          <w:sz w:val="24"/>
          <w:szCs w:val="24"/>
        </w:rPr>
        <w:t>осредством записи в книге учета посетителей экспозиции проекта.</w:t>
      </w:r>
    </w:p>
    <w:p w:rsidR="009953E0" w:rsidRPr="00A52DF7" w:rsidRDefault="009953E0" w:rsidP="003F672F">
      <w:pPr>
        <w:pStyle w:val="aa"/>
        <w:spacing w:line="276" w:lineRule="auto"/>
        <w:ind w:right="38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E97860">
        <w:rPr>
          <w:sz w:val="24"/>
          <w:szCs w:val="24"/>
        </w:rPr>
        <w:t>у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6C25B1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E97860">
        <w:rPr>
          <w:sz w:val="24"/>
          <w:szCs w:val="24"/>
        </w:rPr>
        <w:t xml:space="preserve"> </w:t>
      </w:r>
      <w:r w:rsidR="00E97860" w:rsidRPr="00A52DF7">
        <w:rPr>
          <w:sz w:val="24"/>
          <w:szCs w:val="24"/>
        </w:rPr>
        <w:t xml:space="preserve">(кадастровый номер </w:t>
      </w:r>
      <w:r w:rsidR="00D15E72">
        <w:rPr>
          <w:sz w:val="24"/>
          <w:szCs w:val="24"/>
        </w:rPr>
        <w:t>36:23:00</w:t>
      </w:r>
      <w:r w:rsidR="00D15E72" w:rsidRPr="00A52DF7">
        <w:rPr>
          <w:sz w:val="24"/>
          <w:szCs w:val="24"/>
        </w:rPr>
        <w:t>0</w:t>
      </w:r>
      <w:r w:rsidR="00D15E72">
        <w:rPr>
          <w:sz w:val="24"/>
          <w:szCs w:val="24"/>
        </w:rPr>
        <w:t>0</w:t>
      </w:r>
      <w:r w:rsidR="00D15E72" w:rsidRPr="00A52DF7">
        <w:rPr>
          <w:sz w:val="24"/>
          <w:szCs w:val="24"/>
        </w:rPr>
        <w:t>00</w:t>
      </w:r>
      <w:r w:rsidR="00D15E72">
        <w:rPr>
          <w:sz w:val="24"/>
          <w:szCs w:val="24"/>
        </w:rPr>
        <w:t>0</w:t>
      </w:r>
      <w:r w:rsidR="00D15E72" w:rsidRPr="00A52DF7">
        <w:rPr>
          <w:sz w:val="24"/>
          <w:szCs w:val="24"/>
        </w:rPr>
        <w:t>:</w:t>
      </w:r>
      <w:r w:rsidR="00D15E72">
        <w:rPr>
          <w:sz w:val="24"/>
          <w:szCs w:val="24"/>
        </w:rPr>
        <w:t>4090</w:t>
      </w:r>
      <w:r w:rsidR="00E97860" w:rsidRPr="00A52DF7">
        <w:rPr>
          <w:sz w:val="24"/>
          <w:szCs w:val="24"/>
        </w:rPr>
        <w:t>)</w:t>
      </w:r>
      <w:r w:rsidR="00114644" w:rsidRPr="00A52DF7">
        <w:rPr>
          <w:sz w:val="24"/>
          <w:szCs w:val="24"/>
        </w:rPr>
        <w:t xml:space="preserve">: </w:t>
      </w:r>
      <w:r w:rsidR="006C25B1" w:rsidRPr="00A52DF7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A52DF7">
        <w:rPr>
          <w:sz w:val="24"/>
          <w:szCs w:val="24"/>
        </w:rPr>
        <w:t>каб</w:t>
      </w:r>
      <w:proofErr w:type="spellEnd"/>
      <w:r w:rsidR="006C25B1" w:rsidRPr="00A52DF7">
        <w:rPr>
          <w:sz w:val="24"/>
          <w:szCs w:val="24"/>
        </w:rPr>
        <w:t>. №7</w:t>
      </w:r>
      <w:r w:rsidR="004D12B2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приемные часы в рабочие дни: с 8.00 до 17.00, перерыв: с 12.00 до 13.</w:t>
      </w:r>
      <w:r w:rsidR="006C25B1" w:rsidRPr="00A52DF7">
        <w:rPr>
          <w:sz w:val="24"/>
          <w:szCs w:val="24"/>
        </w:rPr>
        <w:t>00</w:t>
      </w:r>
      <w:r w:rsidRPr="00A52DF7">
        <w:rPr>
          <w:sz w:val="24"/>
          <w:szCs w:val="24"/>
        </w:rPr>
        <w:t>.</w:t>
      </w:r>
    </w:p>
    <w:p w:rsidR="003F672F" w:rsidRDefault="009953E0" w:rsidP="00C83D8B">
      <w:pPr>
        <w:pStyle w:val="aa"/>
        <w:spacing w:line="276" w:lineRule="auto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t xml:space="preserve">Материалы по проекту </w:t>
      </w:r>
      <w:r w:rsidR="004D12B2" w:rsidRPr="00A52DF7">
        <w:rPr>
          <w:sz w:val="24"/>
          <w:szCs w:val="24"/>
        </w:rPr>
        <w:t>Приказ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A52DF7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8" w:history="1">
        <w:r w:rsidR="006C25B1" w:rsidRPr="00A52DF7">
          <w:rPr>
            <w:rStyle w:val="a9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разделе: Деятельность / Правила землепользования и застройки</w:t>
      </w:r>
      <w:r w:rsidR="006C25B1" w:rsidRPr="00A52DF7">
        <w:rPr>
          <w:b/>
          <w:sz w:val="24"/>
          <w:szCs w:val="24"/>
        </w:rPr>
        <w:t>.</w:t>
      </w:r>
    </w:p>
    <w:p w:rsidR="00C83D8B" w:rsidRPr="00A52DF7" w:rsidRDefault="00C83D8B" w:rsidP="00C83D8B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3D3F3E" w:rsidRPr="00A52DF7" w:rsidRDefault="003D3F3E" w:rsidP="003F672F">
      <w:pPr>
        <w:pStyle w:val="aa"/>
        <w:spacing w:line="278" w:lineRule="auto"/>
        <w:ind w:right="49" w:firstLine="851"/>
        <w:jc w:val="both"/>
        <w:rPr>
          <w:b/>
          <w:sz w:val="24"/>
          <w:szCs w:val="24"/>
        </w:rPr>
      </w:pPr>
    </w:p>
    <w:p w:rsidR="009953E0" w:rsidRPr="00A52DF7" w:rsidRDefault="009953E0" w:rsidP="003F672F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комиссию по подготовке и проведению публичных слушаний в </w:t>
      </w:r>
      <w:r w:rsidRPr="00A52DF7">
        <w:rPr>
          <w:rFonts w:ascii="Times New Roman" w:hAnsi="Times New Roman" w:cs="Times New Roman"/>
          <w:sz w:val="24"/>
          <w:szCs w:val="24"/>
        </w:rPr>
        <w:lastRenderedPageBreak/>
        <w:t>составе:</w:t>
      </w:r>
    </w:p>
    <w:p w:rsidR="00A52DF7" w:rsidRPr="00A52DF7" w:rsidRDefault="00A52DF7" w:rsidP="003F672F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6C25B1" w:rsidRDefault="006C25B1" w:rsidP="00983E74">
      <w:pPr>
        <w:pStyle w:val="a7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E97860" w:rsidRDefault="00E97860" w:rsidP="00983E74">
      <w:pPr>
        <w:pStyle w:val="a7"/>
        <w:spacing w:before="0" w:beforeAutospacing="0" w:after="0" w:afterAutospacing="0"/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672F" w:rsidRPr="00A52DF7" w:rsidRDefault="003F672F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Default="00D15E72" w:rsidP="00983E74">
      <w:pPr>
        <w:pStyle w:val="a7"/>
        <w:spacing w:before="0" w:beforeAutospacing="0" w:after="0" w:afterAutospacing="0"/>
      </w:pPr>
      <w:r>
        <w:t>Лебедева Л.И</w:t>
      </w:r>
      <w:r w:rsidR="006C25B1" w:rsidRPr="00A52DF7">
        <w:t xml:space="preserve"> - </w:t>
      </w:r>
      <w:r w:rsidRPr="00A52DF7">
        <w:t>зам</w:t>
      </w:r>
      <w:proofErr w:type="gramStart"/>
      <w:r w:rsidRPr="00A52DF7">
        <w:t>.н</w:t>
      </w:r>
      <w:proofErr w:type="gramEnd"/>
      <w:r w:rsidRPr="00A52DF7">
        <w:t>ачальника отдела ЖКХ;</w:t>
      </w:r>
    </w:p>
    <w:p w:rsidR="00D15E72" w:rsidRPr="00A52DF7" w:rsidRDefault="00D15E72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Черикова Н.Н.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общего отдела</w:t>
      </w:r>
      <w:r w:rsidR="006C25B1" w:rsidRPr="00A52DF7">
        <w:rPr>
          <w:rFonts w:ascii="Times New Roman" w:hAnsi="Times New Roman" w:cs="Times New Roman"/>
          <w:sz w:val="24"/>
          <w:szCs w:val="24"/>
        </w:rPr>
        <w:t>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Ю.В.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6C25B1" w:rsidRPr="00A52DF7" w:rsidRDefault="006C25B1" w:rsidP="00983E74">
      <w:pPr>
        <w:pStyle w:val="a7"/>
        <w:spacing w:before="0" w:beforeAutospacing="0" w:after="0" w:afterAutospacing="0"/>
      </w:pPr>
      <w:r w:rsidRPr="00A52DF7">
        <w:t>Обожганкина Е.М.  – специалист Совета народных депутатов.</w:t>
      </w:r>
    </w:p>
    <w:p w:rsidR="009953E0" w:rsidRPr="00A52DF7" w:rsidRDefault="009953E0" w:rsidP="006C25B1">
      <w:pPr>
        <w:pStyle w:val="aa"/>
        <w:spacing w:before="1"/>
        <w:rPr>
          <w:sz w:val="24"/>
          <w:szCs w:val="24"/>
        </w:rPr>
      </w:pPr>
    </w:p>
    <w:p w:rsidR="009953E0" w:rsidRPr="00A52DF7" w:rsidRDefault="009953E0" w:rsidP="003D3F3E">
      <w:pPr>
        <w:pStyle w:val="a3"/>
        <w:widowControl w:val="0"/>
        <w:numPr>
          <w:ilvl w:val="0"/>
          <w:numId w:val="3"/>
        </w:numPr>
        <w:tabs>
          <w:tab w:val="left" w:pos="598"/>
        </w:tabs>
        <w:autoSpaceDE w:val="0"/>
        <w:autoSpaceDN w:val="0"/>
        <w:spacing w:after="0"/>
        <w:ind w:left="0" w:right="14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A52DF7" w:rsidRPr="00A52DF7">
        <w:rPr>
          <w:rFonts w:ascii="Times New Roman" w:hAnsi="Times New Roman" w:cs="Times New Roman"/>
          <w:sz w:val="24"/>
          <w:szCs w:val="24"/>
        </w:rPr>
        <w:t>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A52DF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</w:t>
      </w:r>
      <w:r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области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«О предоставлении разрешения  на условно разрешенный вид использования  земельного участка или объекта капитального строительства» </w:t>
      </w:r>
      <w:r w:rsidR="00E97860" w:rsidRPr="00A52DF7">
        <w:rPr>
          <w:rFonts w:ascii="Times New Roman" w:hAnsi="Times New Roman" w:cs="Times New Roman"/>
          <w:sz w:val="24"/>
          <w:szCs w:val="24"/>
        </w:rPr>
        <w:t xml:space="preserve">(кадастровый номер </w:t>
      </w:r>
      <w:r w:rsidR="00D15E72">
        <w:rPr>
          <w:rFonts w:ascii="Times New Roman" w:hAnsi="Times New Roman" w:cs="Times New Roman"/>
          <w:sz w:val="24"/>
          <w:szCs w:val="24"/>
        </w:rPr>
        <w:t>36:23:00</w:t>
      </w:r>
      <w:r w:rsidR="00D15E72" w:rsidRPr="00A52DF7">
        <w:rPr>
          <w:rFonts w:ascii="Times New Roman" w:hAnsi="Times New Roman" w:cs="Times New Roman"/>
          <w:sz w:val="24"/>
          <w:szCs w:val="24"/>
        </w:rPr>
        <w:t>0</w:t>
      </w:r>
      <w:r w:rsidR="00D15E72">
        <w:rPr>
          <w:rFonts w:ascii="Times New Roman" w:hAnsi="Times New Roman" w:cs="Times New Roman"/>
          <w:sz w:val="24"/>
          <w:szCs w:val="24"/>
        </w:rPr>
        <w:t>0</w:t>
      </w:r>
      <w:r w:rsidR="00D15E72" w:rsidRPr="00A52DF7">
        <w:rPr>
          <w:rFonts w:ascii="Times New Roman" w:hAnsi="Times New Roman" w:cs="Times New Roman"/>
          <w:sz w:val="24"/>
          <w:szCs w:val="24"/>
        </w:rPr>
        <w:t>00</w:t>
      </w:r>
      <w:r w:rsidR="00D15E72">
        <w:rPr>
          <w:rFonts w:ascii="Times New Roman" w:hAnsi="Times New Roman" w:cs="Times New Roman"/>
          <w:sz w:val="24"/>
          <w:szCs w:val="24"/>
        </w:rPr>
        <w:t>0</w:t>
      </w:r>
      <w:r w:rsidR="00D15E72" w:rsidRPr="00A52DF7">
        <w:rPr>
          <w:rFonts w:ascii="Times New Roman" w:hAnsi="Times New Roman" w:cs="Times New Roman"/>
          <w:sz w:val="24"/>
          <w:szCs w:val="24"/>
        </w:rPr>
        <w:t>:</w:t>
      </w:r>
      <w:r w:rsidR="00D15E72">
        <w:rPr>
          <w:rFonts w:ascii="Times New Roman" w:hAnsi="Times New Roman" w:cs="Times New Roman"/>
          <w:sz w:val="24"/>
          <w:szCs w:val="24"/>
        </w:rPr>
        <w:t>4090</w:t>
      </w:r>
      <w:r w:rsidR="00E97860" w:rsidRPr="00A52DF7">
        <w:rPr>
          <w:rFonts w:ascii="Times New Roman" w:hAnsi="Times New Roman" w:cs="Times New Roman"/>
          <w:sz w:val="24"/>
          <w:szCs w:val="24"/>
        </w:rPr>
        <w:t>)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9953E0" w:rsidRPr="00A52DF7" w:rsidRDefault="009953E0" w:rsidP="009953E0">
      <w:pPr>
        <w:pStyle w:val="aa"/>
        <w:spacing w:before="1"/>
        <w:rPr>
          <w:sz w:val="24"/>
          <w:szCs w:val="24"/>
        </w:rPr>
      </w:pPr>
    </w:p>
    <w:p w:rsidR="006C25B1" w:rsidRPr="00A52DF7" w:rsidRDefault="00983E74" w:rsidP="003D3F3E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right="117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A52DF7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A52DF7">
        <w:rPr>
          <w:rFonts w:ascii="Times New Roman" w:hAnsi="Times New Roman" w:cs="Times New Roman"/>
          <w:sz w:val="24"/>
          <w:szCs w:val="24"/>
        </w:rPr>
        <w:t>5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953E0" w:rsidRPr="00A52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9953E0" w:rsidRPr="00A52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="009953E0" w:rsidRPr="00A52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муниципального</w:t>
      </w:r>
      <w:r w:rsidR="009953E0" w:rsidRPr="00A52D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</w:t>
      </w:r>
      <w:r w:rsidR="00B31E3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3F6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83E74" w:rsidP="003D3F3E">
      <w:pPr>
        <w:pStyle w:val="a3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   </w:t>
      </w:r>
      <w:r w:rsidR="009953E0" w:rsidRPr="00A52D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</w:t>
      </w:r>
      <w:r w:rsidR="009953E0"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3F672F" w:rsidRPr="00A52DF7" w:rsidRDefault="003F672F" w:rsidP="003F6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3D3F3E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9953E0" w:rsidRPr="00A52DF7" w:rsidRDefault="009953E0" w:rsidP="006C25B1">
      <w:pPr>
        <w:pStyle w:val="aa"/>
        <w:jc w:val="both"/>
        <w:rPr>
          <w:sz w:val="24"/>
          <w:szCs w:val="24"/>
        </w:rPr>
      </w:pPr>
    </w:p>
    <w:p w:rsidR="006C25B1" w:rsidRPr="00A52DF7" w:rsidRDefault="006C25B1" w:rsidP="009953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DF7">
        <w:rPr>
          <w:rFonts w:ascii="Times New Roman" w:hAnsi="Times New Roman" w:cs="Times New Roman"/>
          <w:sz w:val="24"/>
          <w:szCs w:val="24"/>
        </w:rPr>
        <w:t xml:space="preserve">                 В.П. Буравлев </w:t>
      </w:r>
    </w:p>
    <w:p w:rsidR="009953E0" w:rsidRPr="00A52DF7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spacing w:before="36"/>
        <w:jc w:val="both"/>
        <w:rPr>
          <w:sz w:val="24"/>
          <w:szCs w:val="24"/>
        </w:rPr>
      </w:pPr>
      <w:r w:rsidRPr="00983E74">
        <w:rPr>
          <w:sz w:val="24"/>
          <w:szCs w:val="24"/>
        </w:rPr>
        <w:t xml:space="preserve"> </w:t>
      </w:r>
    </w:p>
    <w:p w:rsidR="009953E0" w:rsidRPr="00983E74" w:rsidRDefault="009953E0" w:rsidP="009953E0">
      <w:pPr>
        <w:pStyle w:val="a5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159" w:rsidRPr="00983E74" w:rsidRDefault="009953E0" w:rsidP="00437159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159" w:rsidRDefault="00437159" w:rsidP="009953E0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Default="00437159" w:rsidP="00437159">
      <w:pPr>
        <w:pStyle w:val="a3"/>
      </w:pPr>
    </w:p>
    <w:p w:rsidR="00437159" w:rsidRDefault="00437159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52DF7" w:rsidRDefault="00A52DF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95DAB" w:rsidRDefault="00195DA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04DC5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3F672F" w:rsidRDefault="003F672F" w:rsidP="003F672F">
      <w:pPr>
        <w:pStyle w:val="aa"/>
        <w:spacing w:before="69"/>
        <w:ind w:left="5455"/>
        <w:jc w:val="right"/>
        <w:rPr>
          <w:sz w:val="24"/>
          <w:szCs w:val="24"/>
        </w:rPr>
      </w:pPr>
      <w:r w:rsidRPr="003F672F">
        <w:rPr>
          <w:sz w:val="24"/>
          <w:szCs w:val="24"/>
        </w:rPr>
        <w:t>Приложение 1</w:t>
      </w:r>
    </w:p>
    <w:p w:rsidR="003F672F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3E74">
        <w:rPr>
          <w:rFonts w:ascii="Times New Roman" w:hAnsi="Times New Roman" w:cs="Times New Roman"/>
          <w:sz w:val="24"/>
          <w:szCs w:val="24"/>
        </w:rPr>
        <w:t>лава городского поселения город Поворино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3E74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3F672F" w:rsidRPr="00F854B4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b/>
          <w:sz w:val="24"/>
          <w:szCs w:val="24"/>
        </w:rPr>
      </w:pPr>
      <w:r w:rsidRPr="00983E74">
        <w:rPr>
          <w:sz w:val="24"/>
          <w:szCs w:val="24"/>
        </w:rPr>
        <w:t xml:space="preserve">Воронежской области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3E74">
        <w:rPr>
          <w:sz w:val="24"/>
          <w:szCs w:val="24"/>
        </w:rPr>
        <w:t xml:space="preserve">                 </w:t>
      </w:r>
      <w:r w:rsidRPr="00F854B4">
        <w:rPr>
          <w:b/>
          <w:sz w:val="24"/>
          <w:szCs w:val="24"/>
        </w:rPr>
        <w:t xml:space="preserve">от  </w:t>
      </w:r>
      <w:r w:rsidR="002E71AC" w:rsidRPr="00F854B4">
        <w:rPr>
          <w:b/>
          <w:sz w:val="24"/>
          <w:szCs w:val="24"/>
        </w:rPr>
        <w:t>2</w:t>
      </w:r>
      <w:r w:rsidR="00F854B4" w:rsidRPr="00F854B4">
        <w:rPr>
          <w:b/>
          <w:sz w:val="24"/>
          <w:szCs w:val="24"/>
        </w:rPr>
        <w:t>9</w:t>
      </w:r>
      <w:r w:rsidR="002E71AC" w:rsidRPr="00F854B4">
        <w:rPr>
          <w:b/>
          <w:sz w:val="24"/>
          <w:szCs w:val="24"/>
        </w:rPr>
        <w:t>.12.</w:t>
      </w:r>
      <w:r w:rsidRPr="00F854B4">
        <w:rPr>
          <w:b/>
          <w:sz w:val="24"/>
          <w:szCs w:val="24"/>
        </w:rPr>
        <w:t>202</w:t>
      </w:r>
      <w:r w:rsidR="00195DAB" w:rsidRPr="00F854B4">
        <w:rPr>
          <w:b/>
          <w:sz w:val="24"/>
          <w:szCs w:val="24"/>
        </w:rPr>
        <w:t>1</w:t>
      </w:r>
      <w:r w:rsidRPr="00F854B4">
        <w:rPr>
          <w:b/>
          <w:sz w:val="24"/>
          <w:szCs w:val="24"/>
        </w:rPr>
        <w:t xml:space="preserve">г.   </w:t>
      </w:r>
      <w:r w:rsidRPr="00F854B4">
        <w:rPr>
          <w:b/>
          <w:color w:val="0E0E0E"/>
          <w:sz w:val="24"/>
          <w:szCs w:val="24"/>
        </w:rPr>
        <w:t xml:space="preserve">№ </w:t>
      </w:r>
      <w:r w:rsidR="002E71AC" w:rsidRPr="00F854B4">
        <w:rPr>
          <w:b/>
          <w:color w:val="0E0E0E"/>
          <w:spacing w:val="1"/>
          <w:sz w:val="24"/>
          <w:szCs w:val="24"/>
        </w:rPr>
        <w:t>15</w:t>
      </w:r>
    </w:p>
    <w:p w:rsidR="003F672F" w:rsidRPr="003F672F" w:rsidRDefault="003F672F" w:rsidP="003F672F">
      <w:pPr>
        <w:pStyle w:val="aa"/>
        <w:spacing w:before="10"/>
        <w:rPr>
          <w:sz w:val="24"/>
          <w:szCs w:val="24"/>
        </w:rPr>
      </w:pPr>
    </w:p>
    <w:p w:rsidR="003F672F" w:rsidRPr="003F672F" w:rsidRDefault="004D12B2" w:rsidP="004D12B2">
      <w:pPr>
        <w:ind w:right="3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F672F" w:rsidRPr="003F67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672F" w:rsidRPr="004D12B2" w:rsidRDefault="003F672F" w:rsidP="004D12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w w:val="105"/>
          <w:sz w:val="24"/>
          <w:szCs w:val="24"/>
        </w:rPr>
        <w:t>направлен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я предложений за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нтересованных лиц в комиссию по подготовке и проведению публичных слушаний по проект</w:t>
      </w:r>
      <w:r w:rsidR="00195DAB">
        <w:rPr>
          <w:rFonts w:ascii="Times New Roman" w:hAnsi="Times New Roman" w:cs="Times New Roman"/>
          <w:w w:val="105"/>
          <w:sz w:val="24"/>
          <w:szCs w:val="24"/>
        </w:rPr>
        <w:t>у</w:t>
      </w:r>
      <w:r w:rsidR="00A52DF7">
        <w:rPr>
          <w:rFonts w:ascii="Times New Roman" w:hAnsi="Times New Roman" w:cs="Times New Roman"/>
          <w:w w:val="105"/>
          <w:sz w:val="24"/>
          <w:szCs w:val="24"/>
        </w:rPr>
        <w:t xml:space="preserve"> П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р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ка</w:t>
      </w:r>
      <w:r w:rsidR="00204DC5">
        <w:rPr>
          <w:rFonts w:ascii="Times New Roman" w:hAnsi="Times New Roman" w:cs="Times New Roman"/>
          <w:w w:val="105"/>
          <w:sz w:val="24"/>
          <w:szCs w:val="24"/>
        </w:rPr>
        <w:t>з</w:t>
      </w:r>
      <w:r w:rsidR="00195DAB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 xml:space="preserve"> департамента архитектуры и градостроительства Воронежской области</w:t>
      </w:r>
    </w:p>
    <w:p w:rsidR="003F672F" w:rsidRPr="004D12B2" w:rsidRDefault="00A07A4E" w:rsidP="004D12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E97860">
        <w:rPr>
          <w:rFonts w:ascii="Times New Roman" w:hAnsi="Times New Roman" w:cs="Times New Roman"/>
          <w:sz w:val="24"/>
          <w:szCs w:val="24"/>
        </w:rPr>
        <w:t xml:space="preserve"> </w:t>
      </w:r>
      <w:r w:rsidR="00E97860" w:rsidRPr="00A52DF7">
        <w:rPr>
          <w:rFonts w:ascii="Times New Roman" w:hAnsi="Times New Roman" w:cs="Times New Roman"/>
          <w:sz w:val="24"/>
          <w:szCs w:val="24"/>
        </w:rPr>
        <w:t xml:space="preserve">(кадастровый номер </w:t>
      </w:r>
      <w:r w:rsidR="00D15E72">
        <w:rPr>
          <w:rFonts w:ascii="Times New Roman" w:hAnsi="Times New Roman" w:cs="Times New Roman"/>
          <w:sz w:val="24"/>
          <w:szCs w:val="24"/>
        </w:rPr>
        <w:t>36:23:00</w:t>
      </w:r>
      <w:r w:rsidR="00D15E72" w:rsidRPr="00A52DF7">
        <w:rPr>
          <w:rFonts w:ascii="Times New Roman" w:hAnsi="Times New Roman" w:cs="Times New Roman"/>
          <w:sz w:val="24"/>
          <w:szCs w:val="24"/>
        </w:rPr>
        <w:t>0</w:t>
      </w:r>
      <w:r w:rsidR="00D15E72">
        <w:rPr>
          <w:rFonts w:ascii="Times New Roman" w:hAnsi="Times New Roman" w:cs="Times New Roman"/>
          <w:sz w:val="24"/>
          <w:szCs w:val="24"/>
        </w:rPr>
        <w:t>0</w:t>
      </w:r>
      <w:r w:rsidR="00D15E72" w:rsidRPr="00A52DF7">
        <w:rPr>
          <w:rFonts w:ascii="Times New Roman" w:hAnsi="Times New Roman" w:cs="Times New Roman"/>
          <w:sz w:val="24"/>
          <w:szCs w:val="24"/>
        </w:rPr>
        <w:t>00</w:t>
      </w:r>
      <w:r w:rsidR="00D15E72">
        <w:rPr>
          <w:rFonts w:ascii="Times New Roman" w:hAnsi="Times New Roman" w:cs="Times New Roman"/>
          <w:sz w:val="24"/>
          <w:szCs w:val="24"/>
        </w:rPr>
        <w:t>0</w:t>
      </w:r>
      <w:r w:rsidR="00D15E72" w:rsidRPr="00A52DF7">
        <w:rPr>
          <w:rFonts w:ascii="Times New Roman" w:hAnsi="Times New Roman" w:cs="Times New Roman"/>
          <w:sz w:val="24"/>
          <w:szCs w:val="24"/>
        </w:rPr>
        <w:t>:</w:t>
      </w:r>
      <w:r w:rsidR="00D15E72">
        <w:rPr>
          <w:rFonts w:ascii="Times New Roman" w:hAnsi="Times New Roman" w:cs="Times New Roman"/>
          <w:sz w:val="24"/>
          <w:szCs w:val="24"/>
        </w:rPr>
        <w:t>4090</w:t>
      </w:r>
      <w:r w:rsidR="00E97860" w:rsidRPr="00A52DF7">
        <w:rPr>
          <w:rFonts w:ascii="Times New Roman" w:hAnsi="Times New Roman" w:cs="Times New Roman"/>
          <w:sz w:val="24"/>
          <w:szCs w:val="24"/>
        </w:rPr>
        <w:t>).</w:t>
      </w:r>
    </w:p>
    <w:p w:rsidR="00A07A4E" w:rsidRPr="003F672F" w:rsidRDefault="00A07A4E" w:rsidP="003F672F">
      <w:pPr>
        <w:pStyle w:val="aa"/>
        <w:spacing w:before="1"/>
        <w:rPr>
          <w:sz w:val="24"/>
          <w:szCs w:val="24"/>
        </w:rPr>
      </w:pP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С </w:t>
      </w:r>
      <w:r w:rsidRPr="004D12B2">
        <w:rPr>
          <w:rFonts w:ascii="Times New Roman" w:hAnsi="Times New Roman" w:cs="Times New Roman"/>
          <w:sz w:val="24"/>
          <w:szCs w:val="24"/>
        </w:rPr>
        <w:t>момента</w:t>
      </w:r>
      <w:r w:rsidRPr="004D1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обнародования оповещения о начале публичных слушаний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A07A4E" w:rsidRPr="004D12B2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E97860">
        <w:rPr>
          <w:rFonts w:ascii="Times New Roman" w:hAnsi="Times New Roman" w:cs="Times New Roman"/>
          <w:sz w:val="24"/>
          <w:szCs w:val="24"/>
        </w:rPr>
        <w:t xml:space="preserve"> </w:t>
      </w:r>
      <w:r w:rsidR="00E97860" w:rsidRPr="00A52DF7">
        <w:rPr>
          <w:rFonts w:ascii="Times New Roman" w:hAnsi="Times New Roman" w:cs="Times New Roman"/>
          <w:sz w:val="24"/>
          <w:szCs w:val="24"/>
        </w:rPr>
        <w:t xml:space="preserve">(кадастровый номер </w:t>
      </w:r>
      <w:r w:rsidR="00D15E72">
        <w:rPr>
          <w:rFonts w:ascii="Times New Roman" w:hAnsi="Times New Roman" w:cs="Times New Roman"/>
          <w:sz w:val="24"/>
          <w:szCs w:val="24"/>
        </w:rPr>
        <w:t>36:23:00</w:t>
      </w:r>
      <w:r w:rsidR="00D15E72" w:rsidRPr="00A52DF7">
        <w:rPr>
          <w:rFonts w:ascii="Times New Roman" w:hAnsi="Times New Roman" w:cs="Times New Roman"/>
          <w:sz w:val="24"/>
          <w:szCs w:val="24"/>
        </w:rPr>
        <w:t>0</w:t>
      </w:r>
      <w:r w:rsidR="00D15E72">
        <w:rPr>
          <w:rFonts w:ascii="Times New Roman" w:hAnsi="Times New Roman" w:cs="Times New Roman"/>
          <w:sz w:val="24"/>
          <w:szCs w:val="24"/>
        </w:rPr>
        <w:t>0</w:t>
      </w:r>
      <w:r w:rsidR="00D15E72" w:rsidRPr="00A52DF7">
        <w:rPr>
          <w:rFonts w:ascii="Times New Roman" w:hAnsi="Times New Roman" w:cs="Times New Roman"/>
          <w:sz w:val="24"/>
          <w:szCs w:val="24"/>
        </w:rPr>
        <w:t>00</w:t>
      </w:r>
      <w:r w:rsidR="00D15E72">
        <w:rPr>
          <w:rFonts w:ascii="Times New Roman" w:hAnsi="Times New Roman" w:cs="Times New Roman"/>
          <w:sz w:val="24"/>
          <w:szCs w:val="24"/>
        </w:rPr>
        <w:t>0</w:t>
      </w:r>
      <w:r w:rsidR="00D15E72" w:rsidRPr="00A52DF7">
        <w:rPr>
          <w:rFonts w:ascii="Times New Roman" w:hAnsi="Times New Roman" w:cs="Times New Roman"/>
          <w:sz w:val="24"/>
          <w:szCs w:val="24"/>
        </w:rPr>
        <w:t>:</w:t>
      </w:r>
      <w:r w:rsidR="00D15E72">
        <w:rPr>
          <w:rFonts w:ascii="Times New Roman" w:hAnsi="Times New Roman" w:cs="Times New Roman"/>
          <w:sz w:val="24"/>
          <w:szCs w:val="24"/>
        </w:rPr>
        <w:t>4090</w:t>
      </w:r>
      <w:r w:rsidR="00E97860" w:rsidRPr="00A52DF7">
        <w:rPr>
          <w:rFonts w:ascii="Times New Roman" w:hAnsi="Times New Roman" w:cs="Times New Roman"/>
          <w:sz w:val="24"/>
          <w:szCs w:val="24"/>
        </w:rPr>
        <w:t>)</w:t>
      </w:r>
      <w:r w:rsidR="00A07A4E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D12B2">
        <w:rPr>
          <w:rFonts w:ascii="Times New Roman" w:hAnsi="Times New Roman" w:cs="Times New Roman"/>
          <w:color w:val="161616"/>
          <w:sz w:val="24"/>
          <w:szCs w:val="24"/>
        </w:rPr>
        <w:t xml:space="preserve">—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195DAB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),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="00204DC5"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риказа департамента</w:t>
      </w:r>
      <w:proofErr w:type="gramEnd"/>
      <w:r w:rsidRPr="004D12B2">
        <w:rPr>
          <w:rFonts w:ascii="Times New Roman" w:hAnsi="Times New Roman" w:cs="Times New Roman"/>
          <w:sz w:val="24"/>
          <w:szCs w:val="24"/>
        </w:rPr>
        <w:t xml:space="preserve"> архитектуры и  градостроительства Воронежской области </w:t>
      </w:r>
      <w:r w:rsidR="00A07A4E" w:rsidRPr="004D12B2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условно разрешенный вид использования  земельного участка или объекта капитального строительства» </w:t>
      </w:r>
      <w:r w:rsidRPr="004D12B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D12B2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омиссия) свои</w:t>
      </w:r>
      <w:r w:rsidRPr="004D12B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4D12B2">
        <w:rPr>
          <w:rFonts w:ascii="Times New Roman" w:hAnsi="Times New Roman" w:cs="Times New Roman"/>
          <w:sz w:val="24"/>
          <w:szCs w:val="24"/>
        </w:rPr>
        <w:t>350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A07A4E" w:rsidRPr="004D12B2">
        <w:rPr>
          <w:rFonts w:ascii="Times New Roman" w:hAnsi="Times New Roman" w:cs="Times New Roman"/>
          <w:sz w:val="24"/>
          <w:szCs w:val="24"/>
        </w:rPr>
        <w:t>Воронежская область,  г. Поворино, пл. Комсомольская, 2</w:t>
      </w:r>
      <w:r w:rsidRPr="004D12B2">
        <w:rPr>
          <w:rFonts w:ascii="Times New Roman" w:hAnsi="Times New Roman" w:cs="Times New Roman"/>
          <w:sz w:val="24"/>
          <w:szCs w:val="24"/>
        </w:rPr>
        <w:t xml:space="preserve"> или по электронной почте на адрес: </w:t>
      </w:r>
      <w:hyperlink r:id="rId10" w:history="1"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povorino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@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govvrn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="00A07A4E"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срок по </w:t>
      </w:r>
      <w:r w:rsidR="00D15E72">
        <w:rPr>
          <w:rFonts w:ascii="Times New Roman" w:hAnsi="Times New Roman" w:cs="Times New Roman"/>
          <w:sz w:val="24"/>
          <w:szCs w:val="24"/>
        </w:rPr>
        <w:t>14</w:t>
      </w:r>
      <w:r w:rsidR="00A07A4E" w:rsidRPr="004D12B2">
        <w:rPr>
          <w:rFonts w:ascii="Times New Roman" w:hAnsi="Times New Roman" w:cs="Times New Roman"/>
          <w:sz w:val="24"/>
          <w:szCs w:val="24"/>
        </w:rPr>
        <w:t>.0</w:t>
      </w:r>
      <w:r w:rsidR="00D15E72">
        <w:rPr>
          <w:rFonts w:ascii="Times New Roman" w:hAnsi="Times New Roman" w:cs="Times New Roman"/>
          <w:sz w:val="24"/>
          <w:szCs w:val="24"/>
        </w:rPr>
        <w:t>1</w:t>
      </w:r>
      <w:r w:rsidR="00A07A4E" w:rsidRPr="004D12B2">
        <w:rPr>
          <w:rFonts w:ascii="Times New Roman" w:hAnsi="Times New Roman" w:cs="Times New Roman"/>
          <w:sz w:val="24"/>
          <w:szCs w:val="24"/>
        </w:rPr>
        <w:t>.202</w:t>
      </w:r>
      <w:r w:rsidR="00D15E72">
        <w:rPr>
          <w:rFonts w:ascii="Times New Roman" w:hAnsi="Times New Roman" w:cs="Times New Roman"/>
          <w:sz w:val="24"/>
          <w:szCs w:val="24"/>
        </w:rPr>
        <w:t>2</w:t>
      </w:r>
      <w:r w:rsidRPr="004D12B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г.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</w:t>
      </w:r>
      <w:r w:rsidR="00195DAB">
        <w:rPr>
          <w:rFonts w:ascii="Times New Roman" w:hAnsi="Times New Roman" w:cs="Times New Roman"/>
          <w:sz w:val="24"/>
          <w:szCs w:val="24"/>
        </w:rPr>
        <w:t>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4D12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07A4E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4D12B2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4D12B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не подлежат.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поступившие в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омиссию после истечения установленного срока, неподписанные предложения, </w:t>
      </w:r>
      <w:r w:rsidRPr="004D12B2">
        <w:rPr>
          <w:rFonts w:ascii="Times New Roman" w:hAnsi="Times New Roman" w:cs="Times New Roman"/>
          <w:color w:val="0F0F0F"/>
          <w:sz w:val="24"/>
          <w:szCs w:val="24"/>
        </w:rPr>
        <w:t xml:space="preserve">а </w:t>
      </w:r>
      <w:r w:rsidRPr="004D12B2">
        <w:rPr>
          <w:rFonts w:ascii="Times New Roman" w:hAnsi="Times New Roman" w:cs="Times New Roman"/>
          <w:sz w:val="24"/>
          <w:szCs w:val="24"/>
        </w:rPr>
        <w:t xml:space="preserve">также предложения, не имеющие отношения к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риказов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омиссией не рассматриваются.</w:t>
      </w:r>
    </w:p>
    <w:p w:rsidR="00B31E37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Жители</w:t>
      </w:r>
      <w:r w:rsidRPr="004D12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07A4E" w:rsidRPr="004D12B2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</w:t>
      </w:r>
      <w:r w:rsidRPr="004D12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4D12B2">
        <w:rPr>
          <w:rFonts w:ascii="Times New Roman" w:hAnsi="Times New Roman" w:cs="Times New Roman"/>
          <w:sz w:val="24"/>
          <w:szCs w:val="24"/>
        </w:rPr>
        <w:t>го</w:t>
      </w:r>
      <w:r w:rsidRPr="004D12B2">
        <w:rPr>
          <w:rFonts w:ascii="Times New Roman" w:hAnsi="Times New Roman" w:cs="Times New Roman"/>
          <w:sz w:val="24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вправе участвовать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4D12B2" w:rsidRPr="004D12B2">
        <w:rPr>
          <w:rFonts w:ascii="Times New Roman" w:hAnsi="Times New Roman" w:cs="Times New Roman"/>
          <w:sz w:val="24"/>
          <w:szCs w:val="24"/>
        </w:rPr>
        <w:t>их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07A4E" w:rsidRPr="004D12B2">
        <w:rPr>
          <w:rFonts w:ascii="Times New Roman" w:hAnsi="Times New Roman" w:cs="Times New Roman"/>
          <w:sz w:val="24"/>
          <w:szCs w:val="24"/>
        </w:rPr>
        <w:t>.</w:t>
      </w:r>
    </w:p>
    <w:p w:rsidR="00B31E37" w:rsidRPr="004D12B2" w:rsidRDefault="00B31E37" w:rsidP="004D12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Pr="003F672F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Pr="0094034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Pr="0094034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MON_1702209278"/>
    <w:bookmarkStart w:id="1" w:name="_GoBack"/>
    <w:bookmarkEnd w:id="0"/>
    <w:bookmarkEnd w:id="1"/>
    <w:bookmarkStart w:id="2" w:name="_MON_1702208167"/>
    <w:bookmarkEnd w:id="2"/>
    <w:p w:rsidR="00002D81" w:rsidRPr="00460DD1" w:rsidRDefault="00F854B4" w:rsidP="00204DC5">
      <w:pPr>
        <w:pStyle w:val="a5"/>
        <w:jc w:val="right"/>
        <w:rPr>
          <w:sz w:val="28"/>
          <w:szCs w:val="28"/>
        </w:rPr>
      </w:pPr>
      <w:r w:rsidRPr="001F1334">
        <w:rPr>
          <w:rFonts w:ascii="Times New Roman" w:hAnsi="Times New Roman"/>
          <w:sz w:val="24"/>
          <w:szCs w:val="24"/>
        </w:rPr>
        <w:object w:dxaOrig="9524" w:dyaOrig="14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pt;height:733.2pt" o:ole="">
            <v:imagedata r:id="rId11" o:title=""/>
          </v:shape>
          <o:OLEObject Type="Embed" ProgID="Word.Document.12" ShapeID="_x0000_i1025" DrawAspect="Content" ObjectID="_1702275095" r:id="rId12">
            <o:FieldCodes>\s</o:FieldCodes>
          </o:OLEObject>
        </w:object>
      </w:r>
      <w:r w:rsidR="00E97860">
        <w:rPr>
          <w:rFonts w:ascii="Times New Roman" w:hAnsi="Times New Roman"/>
          <w:sz w:val="24"/>
          <w:szCs w:val="24"/>
        </w:rPr>
        <w:t xml:space="preserve"> </w:t>
      </w:r>
    </w:p>
    <w:sectPr w:rsidR="00002D81" w:rsidRPr="00460DD1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  <w:jc w:val="left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5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B7"/>
    <w:rsid w:val="00002D81"/>
    <w:rsid w:val="000447EB"/>
    <w:rsid w:val="000455CE"/>
    <w:rsid w:val="00074ABF"/>
    <w:rsid w:val="000C760A"/>
    <w:rsid w:val="00114644"/>
    <w:rsid w:val="00161B46"/>
    <w:rsid w:val="00163ED2"/>
    <w:rsid w:val="001670E0"/>
    <w:rsid w:val="00195DAB"/>
    <w:rsid w:val="001F1334"/>
    <w:rsid w:val="00204DC5"/>
    <w:rsid w:val="002D66A5"/>
    <w:rsid w:val="002E71AC"/>
    <w:rsid w:val="003921BF"/>
    <w:rsid w:val="003B4F9D"/>
    <w:rsid w:val="003D3F3E"/>
    <w:rsid w:val="003F672F"/>
    <w:rsid w:val="00437159"/>
    <w:rsid w:val="0044224E"/>
    <w:rsid w:val="004549B4"/>
    <w:rsid w:val="00460DD1"/>
    <w:rsid w:val="004C0E84"/>
    <w:rsid w:val="004D12B2"/>
    <w:rsid w:val="00602580"/>
    <w:rsid w:val="0069199F"/>
    <w:rsid w:val="006C25B1"/>
    <w:rsid w:val="00832F38"/>
    <w:rsid w:val="008E17E5"/>
    <w:rsid w:val="00983E74"/>
    <w:rsid w:val="009953E0"/>
    <w:rsid w:val="00A07A4E"/>
    <w:rsid w:val="00A52DF7"/>
    <w:rsid w:val="00A73212"/>
    <w:rsid w:val="00A80728"/>
    <w:rsid w:val="00AD237C"/>
    <w:rsid w:val="00AF7E0B"/>
    <w:rsid w:val="00B1371C"/>
    <w:rsid w:val="00B31E37"/>
    <w:rsid w:val="00BF42A9"/>
    <w:rsid w:val="00C32DB7"/>
    <w:rsid w:val="00C54488"/>
    <w:rsid w:val="00C83D8B"/>
    <w:rsid w:val="00D15E72"/>
    <w:rsid w:val="00D70697"/>
    <w:rsid w:val="00D77D17"/>
    <w:rsid w:val="00DD1B21"/>
    <w:rsid w:val="00E97860"/>
    <w:rsid w:val="00EB5F29"/>
    <w:rsid w:val="00F605BC"/>
    <w:rsid w:val="00F67FAF"/>
    <w:rsid w:val="00F854B4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E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vorinositi.ru" TargetMode="External"/><Relationship Id="rId12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povorino.povor@govv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vorinosi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20</cp:revision>
  <cp:lastPrinted>2021-12-28T12:09:00Z</cp:lastPrinted>
  <dcterms:created xsi:type="dcterms:W3CDTF">2019-10-29T11:29:00Z</dcterms:created>
  <dcterms:modified xsi:type="dcterms:W3CDTF">2021-12-29T06:25:00Z</dcterms:modified>
</cp:coreProperties>
</file>