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802785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-120015</wp:posOffset>
            </wp:positionV>
            <wp:extent cx="510540" cy="590550"/>
            <wp:effectExtent l="19050" t="0" r="381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2E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-120015</wp:posOffset>
            </wp:positionV>
            <wp:extent cx="510540" cy="588645"/>
            <wp:effectExtent l="19050" t="0" r="3810" b="0"/>
            <wp:wrapNone/>
            <wp:docPr id="2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1741" w:rsidRPr="00ED174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0;text-align:left;margin-left:28pt;margin-top:-27pt;width:31.25pt;height:38pt;z-index:251657216;mso-wrap-distance-left:9.05pt;mso-wrap-distance-right:9.05pt;mso-position-horizontal-relative:text;mso-position-vertical-relative:text" stroked="f">
            <v:fill opacity="0" color2="black"/>
            <v:textbox inset="0,0,0,0">
              <w:txbxContent>
                <w:p w:rsidR="00466ED3" w:rsidRPr="00DB3478" w:rsidRDefault="00466ED3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E474BB" w:rsidP="009D560A">
      <w:pPr>
        <w:spacing w:line="480" w:lineRule="auto"/>
        <w:jc w:val="center"/>
      </w:pPr>
      <w:r>
        <w:t>ПОСТАНОВЛЕ</w:t>
      </w:r>
      <w:r w:rsidR="003164F8">
        <w:t>НИЕ</w:t>
      </w:r>
    </w:p>
    <w:p w:rsidR="00EE3632" w:rsidRDefault="00933EA8" w:rsidP="009D560A">
      <w:pPr>
        <w:tabs>
          <w:tab w:val="left" w:pos="3030"/>
        </w:tabs>
        <w:spacing w:line="480" w:lineRule="auto"/>
      </w:pPr>
      <w:r>
        <w:t>от 14.01.</w:t>
      </w:r>
      <w:r w:rsidR="00EE3632">
        <w:t xml:space="preserve"> </w:t>
      </w:r>
      <w:r w:rsidR="009D560A">
        <w:t>20</w:t>
      </w:r>
      <w:r>
        <w:t>20</w:t>
      </w:r>
      <w:r w:rsidR="009D560A">
        <w:t xml:space="preserve"> г.   </w:t>
      </w:r>
      <w:r w:rsidR="009329A1">
        <w:t xml:space="preserve">№ </w:t>
      </w:r>
      <w:r>
        <w:t>10</w:t>
      </w:r>
      <w:r w:rsidR="009329A1">
        <w:t xml:space="preserve"> </w:t>
      </w:r>
    </w:p>
    <w:p w:rsidR="00466ED3" w:rsidRDefault="00466ED3" w:rsidP="00466ED3">
      <w:pPr>
        <w:ind w:firstLine="567"/>
        <w:jc w:val="both"/>
        <w:outlineLvl w:val="0"/>
        <w:rPr>
          <w:b/>
          <w:bCs/>
          <w:kern w:val="28"/>
          <w:lang w:eastAsia="ru-RU"/>
        </w:rPr>
      </w:pPr>
      <w:r w:rsidRPr="00466ED3">
        <w:rPr>
          <w:b/>
          <w:bCs/>
          <w:kern w:val="28"/>
          <w:lang w:eastAsia="ru-RU"/>
        </w:rPr>
        <w:t xml:space="preserve">Об утверждении Порядка </w:t>
      </w:r>
    </w:p>
    <w:p w:rsidR="00E5507D" w:rsidRDefault="00466ED3" w:rsidP="00E5507D">
      <w:pPr>
        <w:ind w:firstLine="567"/>
        <w:jc w:val="both"/>
        <w:outlineLvl w:val="0"/>
        <w:rPr>
          <w:b/>
          <w:bCs/>
          <w:kern w:val="28"/>
          <w:lang w:eastAsia="ru-RU"/>
        </w:rPr>
      </w:pPr>
      <w:r w:rsidRPr="00466ED3">
        <w:rPr>
          <w:b/>
          <w:bCs/>
          <w:kern w:val="28"/>
          <w:lang w:eastAsia="ru-RU"/>
        </w:rPr>
        <w:t xml:space="preserve">согласования муниципальными </w:t>
      </w:r>
    </w:p>
    <w:p w:rsidR="00466ED3" w:rsidRDefault="00466ED3" w:rsidP="00E5507D">
      <w:pPr>
        <w:ind w:firstLine="567"/>
        <w:jc w:val="both"/>
        <w:outlineLvl w:val="0"/>
        <w:rPr>
          <w:b/>
          <w:bCs/>
          <w:kern w:val="28"/>
          <w:lang w:eastAsia="ru-RU"/>
        </w:rPr>
      </w:pPr>
      <w:r w:rsidRPr="00466ED3">
        <w:rPr>
          <w:b/>
          <w:bCs/>
          <w:kern w:val="28"/>
          <w:lang w:eastAsia="ru-RU"/>
        </w:rPr>
        <w:t>унитарными предприятиями</w:t>
      </w:r>
      <w:r>
        <w:rPr>
          <w:b/>
          <w:bCs/>
          <w:kern w:val="28"/>
          <w:lang w:eastAsia="ru-RU"/>
        </w:rPr>
        <w:t xml:space="preserve"> </w:t>
      </w:r>
      <w:r w:rsidRPr="00466ED3">
        <w:rPr>
          <w:b/>
          <w:bCs/>
          <w:kern w:val="28"/>
          <w:lang w:eastAsia="ru-RU"/>
        </w:rPr>
        <w:t xml:space="preserve">городского </w:t>
      </w:r>
      <w:r>
        <w:rPr>
          <w:b/>
          <w:bCs/>
          <w:kern w:val="28"/>
          <w:lang w:eastAsia="ru-RU"/>
        </w:rPr>
        <w:t xml:space="preserve">поселения </w:t>
      </w:r>
    </w:p>
    <w:p w:rsidR="00466ED3" w:rsidRDefault="00466ED3" w:rsidP="00466ED3">
      <w:pPr>
        <w:ind w:firstLine="567"/>
        <w:jc w:val="both"/>
        <w:outlineLvl w:val="0"/>
        <w:rPr>
          <w:b/>
          <w:bCs/>
          <w:kern w:val="28"/>
          <w:lang w:eastAsia="ru-RU"/>
        </w:rPr>
      </w:pPr>
      <w:r>
        <w:rPr>
          <w:b/>
          <w:bCs/>
          <w:kern w:val="28"/>
          <w:lang w:eastAsia="ru-RU"/>
        </w:rPr>
        <w:t xml:space="preserve">город Поворино Поворинского муниципального </w:t>
      </w:r>
    </w:p>
    <w:p w:rsidR="00466ED3" w:rsidRDefault="00466ED3" w:rsidP="00466ED3">
      <w:pPr>
        <w:ind w:firstLine="567"/>
        <w:jc w:val="both"/>
        <w:outlineLvl w:val="0"/>
        <w:rPr>
          <w:b/>
          <w:bCs/>
          <w:kern w:val="28"/>
          <w:lang w:eastAsia="ru-RU"/>
        </w:rPr>
      </w:pPr>
      <w:r>
        <w:rPr>
          <w:b/>
          <w:bCs/>
          <w:kern w:val="28"/>
          <w:lang w:eastAsia="ru-RU"/>
        </w:rPr>
        <w:t xml:space="preserve">района </w:t>
      </w:r>
      <w:r w:rsidRPr="00466ED3">
        <w:rPr>
          <w:b/>
          <w:bCs/>
          <w:kern w:val="28"/>
          <w:lang w:eastAsia="ru-RU"/>
        </w:rPr>
        <w:t xml:space="preserve">Воронежской области крупных сделок, </w:t>
      </w:r>
    </w:p>
    <w:p w:rsidR="00466ED3" w:rsidRDefault="00466ED3" w:rsidP="00466ED3">
      <w:pPr>
        <w:ind w:firstLine="567"/>
        <w:jc w:val="both"/>
        <w:outlineLvl w:val="0"/>
        <w:rPr>
          <w:b/>
          <w:bCs/>
          <w:kern w:val="28"/>
          <w:lang w:eastAsia="ru-RU"/>
        </w:rPr>
      </w:pPr>
      <w:r w:rsidRPr="00466ED3">
        <w:rPr>
          <w:b/>
          <w:bCs/>
          <w:kern w:val="28"/>
          <w:lang w:eastAsia="ru-RU"/>
        </w:rPr>
        <w:t xml:space="preserve">сделок, в отношении которых имеется </w:t>
      </w:r>
    </w:p>
    <w:p w:rsidR="00466ED3" w:rsidRPr="00466ED3" w:rsidRDefault="00466ED3" w:rsidP="00466ED3">
      <w:pPr>
        <w:ind w:firstLine="567"/>
        <w:jc w:val="both"/>
        <w:outlineLvl w:val="0"/>
        <w:rPr>
          <w:b/>
          <w:bCs/>
          <w:kern w:val="28"/>
          <w:lang w:eastAsia="ru-RU"/>
        </w:rPr>
      </w:pPr>
      <w:r w:rsidRPr="00466ED3">
        <w:rPr>
          <w:b/>
          <w:bCs/>
          <w:kern w:val="28"/>
          <w:lang w:eastAsia="ru-RU"/>
        </w:rPr>
        <w:t xml:space="preserve">заинтересованность, и иных сделок </w:t>
      </w:r>
    </w:p>
    <w:p w:rsidR="00466ED3" w:rsidRPr="00466ED3" w:rsidRDefault="00466ED3" w:rsidP="00466ED3">
      <w:pPr>
        <w:ind w:firstLine="709"/>
        <w:jc w:val="both"/>
        <w:rPr>
          <w:color w:val="000000"/>
          <w:lang w:eastAsia="ru-RU"/>
        </w:rPr>
      </w:pPr>
    </w:p>
    <w:p w:rsidR="001F3D96" w:rsidRDefault="00466ED3" w:rsidP="009B363A">
      <w:pPr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466ED3">
        <w:rPr>
          <w:color w:val="000000"/>
          <w:lang w:eastAsia="ru-RU"/>
        </w:rPr>
        <w:t xml:space="preserve">В соответствии с </w:t>
      </w:r>
      <w:r w:rsidR="007223D9">
        <w:rPr>
          <w:color w:val="000000"/>
          <w:lang w:eastAsia="ru-RU"/>
        </w:rPr>
        <w:t xml:space="preserve">Гражданским Кодексом Российской Федерации, </w:t>
      </w:r>
      <w:r w:rsidRPr="00466ED3">
        <w:rPr>
          <w:color w:val="000000"/>
          <w:lang w:eastAsia="ru-RU"/>
        </w:rPr>
        <w:t xml:space="preserve">Федеральным законом от 14.11.2002 № 161-ФЗ «О государственных и муниципальных унитарных предприятиях», Федеральным законом от 06.10.2003 № 131-ФЗ «Об общих принципах организации местного самоуправления в Российской Федерации», Уставом  городского </w:t>
      </w:r>
      <w:r>
        <w:rPr>
          <w:color w:val="000000"/>
          <w:lang w:eastAsia="ru-RU"/>
        </w:rPr>
        <w:t xml:space="preserve">поселения город Поворино Поворинского муниципального района </w:t>
      </w:r>
      <w:r w:rsidRPr="00466ED3">
        <w:rPr>
          <w:color w:val="000000"/>
          <w:lang w:eastAsia="ru-RU"/>
        </w:rPr>
        <w:t>Воронежской области</w:t>
      </w:r>
      <w:r w:rsidR="009B363A">
        <w:rPr>
          <w:color w:val="000000"/>
          <w:lang w:eastAsia="ru-RU"/>
        </w:rPr>
        <w:t xml:space="preserve">, Положением о порядке управления и распоряжения имуществом, находящимся в собственности городского поселения город Поворино Поворинского муниципального района Воронежской области, утвержденным решением Совета народных депутатов городского поселения город Поворино Поворинского муниципального района Воронежской области от 25.08.2017г. №254, </w:t>
      </w:r>
      <w:r w:rsidRPr="00466ED3">
        <w:rPr>
          <w:color w:val="000000"/>
          <w:lang w:eastAsia="ru-RU"/>
        </w:rPr>
        <w:t xml:space="preserve"> администрация городского</w:t>
      </w:r>
      <w:r>
        <w:rPr>
          <w:color w:val="000000"/>
          <w:lang w:eastAsia="ru-RU"/>
        </w:rPr>
        <w:t xml:space="preserve"> поселения город Поворино Поворинского муниципального района Воронежской области</w:t>
      </w:r>
      <w:r w:rsidR="009B363A">
        <w:rPr>
          <w:color w:val="000000"/>
          <w:lang w:eastAsia="ru-RU"/>
        </w:rPr>
        <w:t xml:space="preserve"> </w:t>
      </w:r>
    </w:p>
    <w:p w:rsidR="00466ED3" w:rsidRPr="00466ED3" w:rsidRDefault="00466ED3" w:rsidP="009B363A">
      <w:pPr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466ED3">
        <w:rPr>
          <w:color w:val="000000"/>
          <w:lang w:eastAsia="ru-RU"/>
        </w:rPr>
        <w:t>п о с т а н о в л я е т:</w:t>
      </w:r>
    </w:p>
    <w:p w:rsidR="00466ED3" w:rsidRPr="00466ED3" w:rsidRDefault="00466ED3" w:rsidP="00466ED3">
      <w:pPr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466ED3">
        <w:rPr>
          <w:color w:val="000000"/>
          <w:lang w:eastAsia="ru-RU"/>
        </w:rPr>
        <w:t xml:space="preserve">1. Утвердить прилагаемый Порядок согласования муниципальными унитарными предприятиями городского </w:t>
      </w:r>
      <w:r>
        <w:rPr>
          <w:color w:val="000000"/>
          <w:lang w:eastAsia="ru-RU"/>
        </w:rPr>
        <w:t xml:space="preserve">поселения город Поворино Поворинского муниципального района </w:t>
      </w:r>
      <w:r w:rsidRPr="00466ED3">
        <w:rPr>
          <w:color w:val="000000"/>
          <w:lang w:eastAsia="ru-RU"/>
        </w:rPr>
        <w:t>Воронежской области крупных сделок, сделок, в отношении которых имеется заинтересованность, и иных сделок.</w:t>
      </w:r>
    </w:p>
    <w:p w:rsidR="00466ED3" w:rsidRPr="00466ED3" w:rsidRDefault="00466ED3" w:rsidP="00466ED3">
      <w:pPr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466ED3">
        <w:rPr>
          <w:color w:val="000000"/>
          <w:lang w:eastAsia="ru-RU"/>
        </w:rPr>
        <w:t>2. Настоящее постановление разместить на официальном сайте администрации городского</w:t>
      </w:r>
      <w:r>
        <w:rPr>
          <w:color w:val="000000"/>
          <w:lang w:eastAsia="ru-RU"/>
        </w:rPr>
        <w:t xml:space="preserve"> поселения город Поворино Поворинского муниципального района</w:t>
      </w:r>
      <w:r w:rsidRPr="00466ED3">
        <w:rPr>
          <w:color w:val="000000"/>
          <w:lang w:eastAsia="ru-RU"/>
        </w:rPr>
        <w:t xml:space="preserve"> Воронежской области. </w:t>
      </w:r>
    </w:p>
    <w:p w:rsidR="00466ED3" w:rsidRPr="00466ED3" w:rsidRDefault="00466ED3" w:rsidP="00466ED3">
      <w:pPr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 w:rsidRPr="00466ED3">
        <w:rPr>
          <w:color w:val="000000"/>
          <w:lang w:eastAsia="ru-RU"/>
        </w:rPr>
        <w:t xml:space="preserve">3. Контроль за выполнением настоящего постановления </w:t>
      </w:r>
      <w:r w:rsidR="009B363A">
        <w:rPr>
          <w:color w:val="000000"/>
          <w:lang w:eastAsia="ru-RU"/>
        </w:rPr>
        <w:t>оставляю за собой</w:t>
      </w:r>
      <w:r w:rsidRPr="00466ED3">
        <w:rPr>
          <w:color w:val="000000"/>
          <w:lang w:eastAsia="ru-RU"/>
        </w:rPr>
        <w:t>.</w:t>
      </w:r>
    </w:p>
    <w:p w:rsidR="00466ED3" w:rsidRPr="00466ED3" w:rsidRDefault="00466ED3" w:rsidP="00466ED3">
      <w:pPr>
        <w:autoSpaceDE w:val="0"/>
        <w:autoSpaceDN w:val="0"/>
        <w:adjustRightInd w:val="0"/>
        <w:jc w:val="both"/>
        <w:rPr>
          <w:color w:val="000000"/>
          <w:lang w:eastAsia="ru-RU"/>
        </w:rPr>
      </w:pPr>
    </w:p>
    <w:p w:rsidR="00466ED3" w:rsidRPr="009B363A" w:rsidRDefault="00192F4E" w:rsidP="009B363A">
      <w:pPr>
        <w:autoSpaceDE w:val="0"/>
        <w:autoSpaceDN w:val="0"/>
        <w:adjustRightInd w:val="0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>Г</w:t>
      </w:r>
      <w:r w:rsidR="00466ED3" w:rsidRPr="00466ED3">
        <w:rPr>
          <w:color w:val="000000"/>
          <w:lang w:eastAsia="ru-RU"/>
        </w:rPr>
        <w:t>лав</w:t>
      </w:r>
      <w:r>
        <w:rPr>
          <w:color w:val="000000"/>
          <w:lang w:eastAsia="ru-RU"/>
        </w:rPr>
        <w:t>а</w:t>
      </w:r>
      <w:r w:rsidR="00466ED3" w:rsidRPr="00466ED3">
        <w:rPr>
          <w:color w:val="000000"/>
          <w:lang w:eastAsia="ru-RU"/>
        </w:rPr>
        <w:t xml:space="preserve"> администрации                                   </w:t>
      </w:r>
      <w:r w:rsidR="009B363A">
        <w:rPr>
          <w:color w:val="000000"/>
          <w:lang w:eastAsia="ru-RU"/>
        </w:rPr>
        <w:t xml:space="preserve">    </w:t>
      </w:r>
      <w:r w:rsidR="00466ED3" w:rsidRPr="00466ED3">
        <w:rPr>
          <w:color w:val="000000"/>
          <w:lang w:eastAsia="ru-RU"/>
        </w:rPr>
        <w:t xml:space="preserve">  </w:t>
      </w:r>
      <w:r>
        <w:rPr>
          <w:color w:val="000000"/>
          <w:lang w:eastAsia="ru-RU"/>
        </w:rPr>
        <w:t>М</w:t>
      </w:r>
      <w:r w:rsidR="009B363A">
        <w:rPr>
          <w:color w:val="000000"/>
          <w:lang w:eastAsia="ru-RU"/>
        </w:rPr>
        <w:t>.</w:t>
      </w:r>
      <w:r w:rsidR="00466ED3" w:rsidRPr="00466ED3">
        <w:rPr>
          <w:color w:val="000000"/>
          <w:lang w:eastAsia="ru-RU"/>
        </w:rPr>
        <w:t>А.</w:t>
      </w:r>
      <w:r w:rsidR="009B363A">
        <w:rPr>
          <w:color w:val="000000"/>
          <w:lang w:eastAsia="ru-RU"/>
        </w:rPr>
        <w:t>Б</w:t>
      </w:r>
      <w:r w:rsidR="004838E6">
        <w:rPr>
          <w:color w:val="000000"/>
          <w:lang w:eastAsia="ru-RU"/>
        </w:rPr>
        <w:t>р</w:t>
      </w:r>
      <w:r>
        <w:rPr>
          <w:color w:val="000000"/>
          <w:lang w:eastAsia="ru-RU"/>
        </w:rPr>
        <w:t>агин</w:t>
      </w:r>
    </w:p>
    <w:tbl>
      <w:tblPr>
        <w:tblW w:w="0" w:type="auto"/>
        <w:tblInd w:w="5495" w:type="dxa"/>
        <w:tblLook w:val="0000"/>
      </w:tblPr>
      <w:tblGrid>
        <w:gridCol w:w="3961"/>
      </w:tblGrid>
      <w:tr w:rsidR="006B56C9" w:rsidRPr="00466ED3" w:rsidTr="00466ED3">
        <w:trPr>
          <w:trHeight w:val="1045"/>
        </w:trPr>
        <w:tc>
          <w:tcPr>
            <w:tcW w:w="4306" w:type="dxa"/>
          </w:tcPr>
          <w:p w:rsidR="00466ED3" w:rsidRPr="00466ED3" w:rsidRDefault="00466ED3" w:rsidP="00466ED3">
            <w:pPr>
              <w:ind w:firstLine="709"/>
              <w:jc w:val="both"/>
              <w:rPr>
                <w:lang w:eastAsia="ru-RU"/>
              </w:rPr>
            </w:pPr>
            <w:r w:rsidRPr="00466ED3">
              <w:rPr>
                <w:lang w:eastAsia="ru-RU"/>
              </w:rPr>
              <w:lastRenderedPageBreak/>
              <w:t>УТВЕРЖДЕН</w:t>
            </w:r>
          </w:p>
          <w:p w:rsidR="00466ED3" w:rsidRPr="00466ED3" w:rsidRDefault="00466ED3" w:rsidP="00466ED3">
            <w:pPr>
              <w:ind w:firstLine="709"/>
              <w:jc w:val="both"/>
              <w:rPr>
                <w:lang w:eastAsia="ru-RU"/>
              </w:rPr>
            </w:pPr>
            <w:r w:rsidRPr="00466ED3">
              <w:rPr>
                <w:lang w:eastAsia="ru-RU"/>
              </w:rPr>
              <w:t>постановление</w:t>
            </w:r>
            <w:r w:rsidR="00D54A2C">
              <w:rPr>
                <w:lang w:eastAsia="ru-RU"/>
              </w:rPr>
              <w:t xml:space="preserve">м администрации </w:t>
            </w:r>
            <w:r w:rsidRPr="00466ED3">
              <w:rPr>
                <w:lang w:eastAsia="ru-RU"/>
              </w:rPr>
              <w:t xml:space="preserve">городского </w:t>
            </w:r>
            <w:r w:rsidR="00D54A2C">
              <w:rPr>
                <w:lang w:eastAsia="ru-RU"/>
              </w:rPr>
              <w:t>поселения город Поворино</w:t>
            </w:r>
            <w:r w:rsidRPr="00466ED3">
              <w:rPr>
                <w:lang w:eastAsia="ru-RU"/>
              </w:rPr>
              <w:t xml:space="preserve"> </w:t>
            </w:r>
            <w:r w:rsidR="00D54A2C">
              <w:rPr>
                <w:lang w:eastAsia="ru-RU"/>
              </w:rPr>
              <w:t xml:space="preserve">Поворинского муниципального района </w:t>
            </w:r>
            <w:r w:rsidRPr="00466ED3">
              <w:rPr>
                <w:lang w:eastAsia="ru-RU"/>
              </w:rPr>
              <w:t>Воронежской области</w:t>
            </w:r>
          </w:p>
          <w:p w:rsidR="00466ED3" w:rsidRPr="00466ED3" w:rsidRDefault="00933EA8" w:rsidP="00933EA8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от 14.01.</w:t>
            </w:r>
            <w:r w:rsidR="00466ED3" w:rsidRPr="00466ED3">
              <w:rPr>
                <w:lang w:eastAsia="ru-RU"/>
              </w:rPr>
              <w:t>20</w:t>
            </w:r>
            <w:r>
              <w:rPr>
                <w:lang w:eastAsia="ru-RU"/>
              </w:rPr>
              <w:t>20</w:t>
            </w:r>
            <w:r w:rsidR="00466ED3" w:rsidRPr="00466ED3">
              <w:rPr>
                <w:lang w:eastAsia="ru-RU"/>
              </w:rPr>
              <w:t xml:space="preserve"> № </w:t>
            </w:r>
            <w:r>
              <w:rPr>
                <w:lang w:eastAsia="ru-RU"/>
              </w:rPr>
              <w:t>10</w:t>
            </w:r>
          </w:p>
          <w:p w:rsidR="00466ED3" w:rsidRPr="00466ED3" w:rsidRDefault="00466ED3" w:rsidP="00466ED3">
            <w:pPr>
              <w:ind w:firstLine="709"/>
              <w:jc w:val="both"/>
              <w:rPr>
                <w:lang w:eastAsia="ru-RU"/>
              </w:rPr>
            </w:pPr>
          </w:p>
        </w:tc>
      </w:tr>
    </w:tbl>
    <w:p w:rsidR="00466ED3" w:rsidRPr="00466ED3" w:rsidRDefault="00466ED3" w:rsidP="00466ED3">
      <w:pPr>
        <w:ind w:firstLine="709"/>
        <w:jc w:val="both"/>
        <w:rPr>
          <w:lang w:eastAsia="ru-RU"/>
        </w:rPr>
      </w:pPr>
    </w:p>
    <w:p w:rsidR="00466ED3" w:rsidRPr="00466ED3" w:rsidRDefault="00466ED3" w:rsidP="00466ED3">
      <w:pPr>
        <w:ind w:hanging="142"/>
        <w:jc w:val="both"/>
        <w:rPr>
          <w:lang w:eastAsia="ru-RU"/>
        </w:rPr>
      </w:pPr>
    </w:p>
    <w:p w:rsidR="00466ED3" w:rsidRPr="00466ED3" w:rsidRDefault="00466ED3" w:rsidP="00D54A2C">
      <w:pPr>
        <w:ind w:hanging="142"/>
        <w:jc w:val="center"/>
        <w:rPr>
          <w:caps/>
          <w:lang w:eastAsia="ru-RU"/>
        </w:rPr>
      </w:pPr>
      <w:r w:rsidRPr="00466ED3">
        <w:rPr>
          <w:caps/>
          <w:lang w:eastAsia="ru-RU"/>
        </w:rPr>
        <w:t>Порядок</w:t>
      </w:r>
    </w:p>
    <w:p w:rsidR="00466ED3" w:rsidRPr="00466ED3" w:rsidRDefault="00466ED3" w:rsidP="00D54A2C">
      <w:pPr>
        <w:spacing w:after="120"/>
        <w:ind w:right="22" w:hanging="142"/>
        <w:jc w:val="center"/>
        <w:rPr>
          <w:caps/>
          <w:lang w:eastAsia="ru-RU"/>
        </w:rPr>
      </w:pPr>
      <w:r w:rsidRPr="00466ED3">
        <w:rPr>
          <w:caps/>
          <w:lang w:eastAsia="ru-RU"/>
        </w:rPr>
        <w:t>согласования муниципа</w:t>
      </w:r>
      <w:r w:rsidR="00D54A2C">
        <w:rPr>
          <w:caps/>
          <w:lang w:eastAsia="ru-RU"/>
        </w:rPr>
        <w:t xml:space="preserve">льными унитарными предприятиями </w:t>
      </w:r>
      <w:r w:rsidRPr="00466ED3">
        <w:rPr>
          <w:caps/>
          <w:lang w:eastAsia="ru-RU"/>
        </w:rPr>
        <w:t xml:space="preserve">городского </w:t>
      </w:r>
      <w:r w:rsidR="00D54A2C">
        <w:rPr>
          <w:caps/>
          <w:lang w:eastAsia="ru-RU"/>
        </w:rPr>
        <w:t xml:space="preserve">ПОСЕЛЕНИЯ ГОРОД ПОВОРИНО ПОВОРИНСКОГО МУНИЦИПАЛЬНОГО РАЙОНА </w:t>
      </w:r>
      <w:r w:rsidRPr="00466ED3">
        <w:rPr>
          <w:caps/>
          <w:lang w:eastAsia="ru-RU"/>
        </w:rPr>
        <w:t>Воронежской области крупных сделок, сделок, в отношении которых имеется заинтересованность, и иных сделок.</w:t>
      </w:r>
    </w:p>
    <w:p w:rsidR="00466ED3" w:rsidRPr="00466ED3" w:rsidRDefault="00466ED3" w:rsidP="00466ED3">
      <w:pPr>
        <w:spacing w:after="120"/>
        <w:ind w:right="22" w:firstLine="709"/>
        <w:jc w:val="both"/>
        <w:rPr>
          <w:lang w:eastAsia="ru-RU"/>
        </w:rPr>
      </w:pPr>
    </w:p>
    <w:p w:rsidR="00466ED3" w:rsidRPr="00466ED3" w:rsidRDefault="00466ED3" w:rsidP="00FE7B90">
      <w:pPr>
        <w:ind w:left="360" w:firstLine="709"/>
        <w:jc w:val="center"/>
        <w:rPr>
          <w:lang w:eastAsia="ru-RU"/>
        </w:rPr>
      </w:pPr>
      <w:r w:rsidRPr="00466ED3">
        <w:rPr>
          <w:lang w:eastAsia="ru-RU"/>
        </w:rPr>
        <w:t>1. Общие положения</w:t>
      </w:r>
    </w:p>
    <w:p w:rsidR="00466ED3" w:rsidRPr="00466ED3" w:rsidRDefault="00466ED3" w:rsidP="00466ED3">
      <w:pPr>
        <w:tabs>
          <w:tab w:val="left" w:pos="3413"/>
        </w:tabs>
        <w:ind w:firstLine="709"/>
        <w:jc w:val="both"/>
        <w:rPr>
          <w:lang w:eastAsia="ru-RU"/>
        </w:rPr>
      </w:pPr>
      <w:r w:rsidRPr="00466ED3">
        <w:rPr>
          <w:lang w:eastAsia="ru-RU"/>
        </w:rPr>
        <w:t xml:space="preserve"> </w:t>
      </w:r>
    </w:p>
    <w:p w:rsidR="00D54A2C" w:rsidRDefault="00466ED3" w:rsidP="00466ED3">
      <w:pPr>
        <w:ind w:firstLine="709"/>
        <w:jc w:val="both"/>
        <w:rPr>
          <w:color w:val="000000"/>
          <w:lang w:eastAsia="ru-RU"/>
        </w:rPr>
      </w:pPr>
      <w:r w:rsidRPr="00466ED3">
        <w:rPr>
          <w:lang w:eastAsia="ru-RU"/>
        </w:rPr>
        <w:t xml:space="preserve">1. Настоящий Порядок </w:t>
      </w:r>
      <w:r w:rsidR="000D56F5">
        <w:rPr>
          <w:lang w:eastAsia="ru-RU"/>
        </w:rPr>
        <w:t>с</w:t>
      </w:r>
      <w:r w:rsidRPr="00466ED3">
        <w:rPr>
          <w:lang w:eastAsia="ru-RU"/>
        </w:rPr>
        <w:t xml:space="preserve">огласования крупных сделок, сделок, в отношении которых имеется заинтересованность, и иных сделок (далее – сделок), осуществляемых муниципальными унитарными предприятиями </w:t>
      </w:r>
      <w:r w:rsidR="00D54A2C">
        <w:rPr>
          <w:lang w:eastAsia="ru-RU"/>
        </w:rPr>
        <w:t>го</w:t>
      </w:r>
      <w:r w:rsidRPr="00466ED3">
        <w:rPr>
          <w:lang w:eastAsia="ru-RU"/>
        </w:rPr>
        <w:t xml:space="preserve">родского </w:t>
      </w:r>
      <w:r w:rsidR="00D54A2C">
        <w:rPr>
          <w:lang w:eastAsia="ru-RU"/>
        </w:rPr>
        <w:t xml:space="preserve">поселения город Поворино Поворинского муниципального района </w:t>
      </w:r>
      <w:r w:rsidRPr="00466ED3">
        <w:rPr>
          <w:lang w:eastAsia="ru-RU"/>
        </w:rPr>
        <w:t>Воронежской области, (далее - Порядок) разработан в соответствии с Гражданским кодексом Российской Федерации, Федеральным законом от 14.11.2002 № 161-ФЗ «О государственных и муниципальных унитарных предприятиях», Уставом городского</w:t>
      </w:r>
      <w:r w:rsidR="00D54A2C">
        <w:rPr>
          <w:lang w:eastAsia="ru-RU"/>
        </w:rPr>
        <w:t xml:space="preserve"> поселения город Поворино Поворинского муниципального района</w:t>
      </w:r>
      <w:r w:rsidRPr="00466ED3">
        <w:rPr>
          <w:lang w:eastAsia="ru-RU"/>
        </w:rPr>
        <w:t xml:space="preserve"> Воронежской области, П</w:t>
      </w:r>
      <w:r w:rsidR="00D54A2C">
        <w:rPr>
          <w:lang w:eastAsia="ru-RU"/>
        </w:rPr>
        <w:t>оложением о п</w:t>
      </w:r>
      <w:r w:rsidRPr="00466ED3">
        <w:rPr>
          <w:lang w:eastAsia="ru-RU"/>
        </w:rPr>
        <w:t>орядк</w:t>
      </w:r>
      <w:r w:rsidR="00D54A2C">
        <w:rPr>
          <w:lang w:eastAsia="ru-RU"/>
        </w:rPr>
        <w:t>е</w:t>
      </w:r>
      <w:r w:rsidRPr="00466ED3">
        <w:rPr>
          <w:lang w:eastAsia="ru-RU"/>
        </w:rPr>
        <w:t xml:space="preserve"> управления и распоряжения </w:t>
      </w:r>
      <w:r w:rsidR="00D54A2C">
        <w:rPr>
          <w:lang w:eastAsia="ru-RU"/>
        </w:rPr>
        <w:t xml:space="preserve">имуществом, находящимся в </w:t>
      </w:r>
      <w:r w:rsidRPr="00466ED3">
        <w:rPr>
          <w:lang w:eastAsia="ru-RU"/>
        </w:rPr>
        <w:t>собственност</w:t>
      </w:r>
      <w:r w:rsidR="00D54A2C">
        <w:rPr>
          <w:lang w:eastAsia="ru-RU"/>
        </w:rPr>
        <w:t xml:space="preserve">и </w:t>
      </w:r>
      <w:r w:rsidRPr="00466ED3">
        <w:rPr>
          <w:lang w:eastAsia="ru-RU"/>
        </w:rPr>
        <w:t>городского</w:t>
      </w:r>
      <w:r w:rsidR="00D54A2C">
        <w:rPr>
          <w:lang w:eastAsia="ru-RU"/>
        </w:rPr>
        <w:t xml:space="preserve"> поселения город Поворино Поворинского муниципального района </w:t>
      </w:r>
      <w:r w:rsidRPr="00466ED3">
        <w:rPr>
          <w:lang w:eastAsia="ru-RU"/>
        </w:rPr>
        <w:t xml:space="preserve">Воронежской области, утвержденным </w:t>
      </w:r>
      <w:r w:rsidR="00D54A2C">
        <w:rPr>
          <w:color w:val="000000"/>
          <w:lang w:eastAsia="ru-RU"/>
        </w:rPr>
        <w:t>решением Совета народных депутатов городского поселения город Поворино Поворинского муниципального района Воронежской области от 25.08.2017г. №254.</w:t>
      </w:r>
    </w:p>
    <w:p w:rsidR="006B56C9" w:rsidRDefault="00466ED3" w:rsidP="003C01FF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 xml:space="preserve">2. Настоящий Порядок разработан в целях обеспечения защиты имущественных прав собственника и предприятия в процессе финансово - хозяйственной деятельности муниципальных унитарных предприятий  городского </w:t>
      </w:r>
      <w:r w:rsidR="00D54A2C">
        <w:rPr>
          <w:lang w:eastAsia="ru-RU"/>
        </w:rPr>
        <w:t xml:space="preserve">поселения город Поворино Поворинского муниципального района </w:t>
      </w:r>
      <w:r w:rsidRPr="00466ED3">
        <w:rPr>
          <w:lang w:eastAsia="ru-RU"/>
        </w:rPr>
        <w:t>Воронежской области</w:t>
      </w:r>
      <w:r w:rsidR="006B56C9">
        <w:rPr>
          <w:lang w:eastAsia="ru-RU"/>
        </w:rPr>
        <w:t xml:space="preserve"> (далее - Предприятия)</w:t>
      </w:r>
      <w:r w:rsidRPr="00466ED3">
        <w:rPr>
          <w:lang w:eastAsia="ru-RU"/>
        </w:rPr>
        <w:t xml:space="preserve"> и определения последовательности реализации муниципальными унитарными предприятиями прав </w:t>
      </w:r>
      <w:r w:rsidR="00DE09CE">
        <w:rPr>
          <w:lang w:eastAsia="ru-RU"/>
        </w:rPr>
        <w:t>п</w:t>
      </w:r>
      <w:r w:rsidR="00DE09CE" w:rsidRPr="00466ED3">
        <w:rPr>
          <w:lang w:eastAsia="ru-RU"/>
        </w:rPr>
        <w:t>о распоряжению недвижимым имуществом, принадлежащим предприятию на праве хозяйственного ведения</w:t>
      </w:r>
      <w:r w:rsidR="00DE09CE">
        <w:rPr>
          <w:lang w:eastAsia="ru-RU"/>
        </w:rPr>
        <w:t xml:space="preserve">, при </w:t>
      </w:r>
      <w:r w:rsidR="003C01FF">
        <w:rPr>
          <w:lang w:eastAsia="ru-RU"/>
        </w:rPr>
        <w:t xml:space="preserve"> </w:t>
      </w:r>
      <w:r w:rsidR="006B56C9">
        <w:rPr>
          <w:lang w:eastAsia="ru-RU"/>
        </w:rPr>
        <w:t>совершении сделок, согласование которых предусмотрено законодательством Российской Федерации.</w:t>
      </w:r>
    </w:p>
    <w:p w:rsidR="00466ED3" w:rsidRPr="00466ED3" w:rsidRDefault="000D56F5" w:rsidP="006B56C9">
      <w:pPr>
        <w:ind w:firstLine="708"/>
        <w:jc w:val="both"/>
        <w:rPr>
          <w:lang w:eastAsia="ru-RU"/>
        </w:rPr>
      </w:pPr>
      <w:r>
        <w:rPr>
          <w:lang w:eastAsia="ru-RU"/>
        </w:rPr>
        <w:lastRenderedPageBreak/>
        <w:t>3</w:t>
      </w:r>
      <w:r w:rsidR="00466ED3" w:rsidRPr="00466ED3">
        <w:rPr>
          <w:lang w:eastAsia="ru-RU"/>
        </w:rPr>
        <w:t>. Настоящий Порядок не распространяется на совершение предприятием сделок по передаче имущества в аренду, безвозмездное пользование, осуществляемых предприятием.</w:t>
      </w:r>
    </w:p>
    <w:p w:rsidR="00CD00F3" w:rsidRDefault="00466ED3" w:rsidP="00CD00F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>4. Функции по ведению реестра согласованных</w:t>
      </w:r>
      <w:r w:rsidR="00D54A2C">
        <w:rPr>
          <w:lang w:eastAsia="ru-RU"/>
        </w:rPr>
        <w:t xml:space="preserve"> сделок возлагаются на отдел</w:t>
      </w:r>
      <w:r w:rsidRPr="00466ED3">
        <w:rPr>
          <w:lang w:eastAsia="ru-RU"/>
        </w:rPr>
        <w:t xml:space="preserve"> имуществ</w:t>
      </w:r>
      <w:r w:rsidR="00D54A2C">
        <w:rPr>
          <w:lang w:eastAsia="ru-RU"/>
        </w:rPr>
        <w:t>енных</w:t>
      </w:r>
      <w:r w:rsidRPr="00466ED3">
        <w:rPr>
          <w:lang w:eastAsia="ru-RU"/>
        </w:rPr>
        <w:t xml:space="preserve"> и земельны</w:t>
      </w:r>
      <w:r w:rsidR="00D54A2C">
        <w:rPr>
          <w:lang w:eastAsia="ru-RU"/>
        </w:rPr>
        <w:t xml:space="preserve">х отношений </w:t>
      </w:r>
      <w:r w:rsidRPr="00466ED3">
        <w:rPr>
          <w:lang w:eastAsia="ru-RU"/>
        </w:rPr>
        <w:t xml:space="preserve">администрации городского </w:t>
      </w:r>
      <w:r w:rsidR="00D54A2C">
        <w:rPr>
          <w:lang w:eastAsia="ru-RU"/>
        </w:rPr>
        <w:t>поселения город Поворино Поворинского муниципального района</w:t>
      </w:r>
      <w:r w:rsidRPr="00466ED3">
        <w:rPr>
          <w:lang w:eastAsia="ru-RU"/>
        </w:rPr>
        <w:t xml:space="preserve"> Воронежской области (далее – Отдел). </w:t>
      </w:r>
    </w:p>
    <w:p w:rsidR="00CD00F3" w:rsidRDefault="00CD00F3" w:rsidP="00CD00F3">
      <w:pPr>
        <w:ind w:firstLine="709"/>
        <w:jc w:val="both"/>
        <w:rPr>
          <w:lang w:eastAsia="ru-RU"/>
        </w:rPr>
      </w:pPr>
    </w:p>
    <w:p w:rsidR="00466ED3" w:rsidRPr="00466ED3" w:rsidRDefault="00FE7B90" w:rsidP="00FE7B90">
      <w:pPr>
        <w:ind w:firstLine="709"/>
        <w:jc w:val="center"/>
        <w:rPr>
          <w:lang w:eastAsia="ru-RU"/>
        </w:rPr>
      </w:pPr>
      <w:r>
        <w:rPr>
          <w:lang w:eastAsia="ru-RU"/>
        </w:rPr>
        <w:t xml:space="preserve">2.Перечень сделок предприятия, </w:t>
      </w:r>
      <w:r w:rsidR="00466ED3" w:rsidRPr="00466ED3">
        <w:rPr>
          <w:lang w:eastAsia="ru-RU"/>
        </w:rPr>
        <w:t>требующих</w:t>
      </w:r>
      <w:r>
        <w:rPr>
          <w:lang w:eastAsia="ru-RU"/>
        </w:rPr>
        <w:t xml:space="preserve"> </w:t>
      </w:r>
      <w:r w:rsidR="00466ED3" w:rsidRPr="00466ED3">
        <w:rPr>
          <w:lang w:eastAsia="ru-RU"/>
        </w:rPr>
        <w:t>согласования собственника имущества предприятия</w:t>
      </w:r>
    </w:p>
    <w:p w:rsidR="00466ED3" w:rsidRPr="00466ED3" w:rsidRDefault="00466ED3" w:rsidP="00466ED3">
      <w:pPr>
        <w:ind w:firstLine="709"/>
        <w:jc w:val="both"/>
        <w:rPr>
          <w:lang w:eastAsia="ru-RU"/>
        </w:rPr>
      </w:pPr>
    </w:p>
    <w:p w:rsidR="00466ED3" w:rsidRPr="00466ED3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>Предприятие может совершать только с согласия собственника имущества следующие сделки:</w:t>
      </w:r>
    </w:p>
    <w:p w:rsidR="006B56C9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 xml:space="preserve">1. </w:t>
      </w:r>
      <w:r w:rsidR="006B56C9">
        <w:rPr>
          <w:lang w:eastAsia="ru-RU"/>
        </w:rPr>
        <w:t>Крупные сделки, совершаемые Пре</w:t>
      </w:r>
      <w:r w:rsidR="003C01FF">
        <w:rPr>
          <w:lang w:eastAsia="ru-RU"/>
        </w:rPr>
        <w:t>дприятием.</w:t>
      </w:r>
    </w:p>
    <w:p w:rsidR="006B56C9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 xml:space="preserve">2. </w:t>
      </w:r>
      <w:r w:rsidR="006B56C9" w:rsidRPr="00466ED3">
        <w:rPr>
          <w:lang w:eastAsia="ru-RU"/>
        </w:rPr>
        <w:t>Сделки, в совершении которых имеется заинтересованность руководителя предприятия.</w:t>
      </w:r>
    </w:p>
    <w:p w:rsidR="00317D7D" w:rsidRDefault="00CD00F3" w:rsidP="00CD00F3">
      <w:pPr>
        <w:jc w:val="both"/>
        <w:rPr>
          <w:lang w:eastAsia="ru-RU"/>
        </w:rPr>
      </w:pPr>
      <w:r>
        <w:rPr>
          <w:lang w:eastAsia="ru-RU"/>
        </w:rPr>
        <w:t xml:space="preserve">          </w:t>
      </w:r>
      <w:r w:rsidR="00466ED3" w:rsidRPr="00466ED3">
        <w:rPr>
          <w:lang w:eastAsia="ru-RU"/>
        </w:rPr>
        <w:t xml:space="preserve">3. </w:t>
      </w:r>
      <w:r w:rsidR="00317D7D">
        <w:rPr>
          <w:lang w:eastAsia="ru-RU"/>
        </w:rPr>
        <w:t>Сделки, связанные с участием Предприятия в коммерческой или некоммерческой организации.</w:t>
      </w:r>
    </w:p>
    <w:p w:rsidR="00317D7D" w:rsidRDefault="00317D7D" w:rsidP="00317D7D">
      <w:pPr>
        <w:jc w:val="both"/>
        <w:rPr>
          <w:lang w:eastAsia="ru-RU"/>
        </w:rPr>
      </w:pPr>
      <w:r>
        <w:rPr>
          <w:lang w:eastAsia="ru-RU"/>
        </w:rPr>
        <w:tab/>
        <w:t xml:space="preserve">4. Сделки, связанные с распоряжением акциями, </w:t>
      </w:r>
      <w:r w:rsidR="00476372">
        <w:rPr>
          <w:lang w:eastAsia="ru-RU"/>
        </w:rPr>
        <w:t xml:space="preserve">а также </w:t>
      </w:r>
      <w:r>
        <w:rPr>
          <w:lang w:eastAsia="ru-RU"/>
        </w:rPr>
        <w:t>вкладом (долей) в уставном (складочном) капитале хозяйстве</w:t>
      </w:r>
      <w:r w:rsidR="00476372">
        <w:rPr>
          <w:lang w:eastAsia="ru-RU"/>
        </w:rPr>
        <w:t>нного общества или товарищества.</w:t>
      </w:r>
      <w:r>
        <w:rPr>
          <w:lang w:eastAsia="ru-RU"/>
        </w:rPr>
        <w:t xml:space="preserve"> </w:t>
      </w:r>
    </w:p>
    <w:p w:rsidR="00476372" w:rsidRDefault="00476372" w:rsidP="007261ED">
      <w:pPr>
        <w:jc w:val="both"/>
        <w:rPr>
          <w:lang w:eastAsia="ru-RU"/>
        </w:rPr>
      </w:pPr>
      <w:r>
        <w:rPr>
          <w:lang w:eastAsia="ru-RU"/>
        </w:rPr>
        <w:tab/>
        <w:t xml:space="preserve">5. </w:t>
      </w:r>
      <w:r w:rsidR="007261ED">
        <w:rPr>
          <w:lang w:eastAsia="ru-RU"/>
        </w:rPr>
        <w:t>С</w:t>
      </w:r>
      <w:r>
        <w:rPr>
          <w:lang w:eastAsia="ru-RU"/>
        </w:rPr>
        <w:t xml:space="preserve">делки, связанные с предоставлением займов, поручительств, получением банковских гарантий, с иными обременениями, уступкой требований, переводом долга, </w:t>
      </w:r>
      <w:r w:rsidR="007261ED">
        <w:rPr>
          <w:lang w:eastAsia="ru-RU"/>
        </w:rPr>
        <w:t>заключением договора простого товарищества.</w:t>
      </w:r>
    </w:p>
    <w:p w:rsidR="0005751B" w:rsidRPr="00466ED3" w:rsidRDefault="007261ED" w:rsidP="0005751B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6. </w:t>
      </w:r>
      <w:r w:rsidR="0005751B" w:rsidRPr="00466ED3">
        <w:rPr>
          <w:lang w:eastAsia="ru-RU"/>
        </w:rPr>
        <w:t>Заимствования предприятия. Согласованию подлежат объемы заимствования и направления использования привлекаемых средств.</w:t>
      </w:r>
    </w:p>
    <w:p w:rsidR="0005751B" w:rsidRDefault="0005751B" w:rsidP="0005751B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>7. Сделки в соответствии со статьей 14 Федерального закона от 21 декабря 2001 года N 178-ФЗ "О приватизации государственного и муниципального имущества".</w:t>
      </w:r>
    </w:p>
    <w:p w:rsidR="00466ED3" w:rsidRDefault="0005751B" w:rsidP="0005751B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8. </w:t>
      </w:r>
      <w:r w:rsidR="00466ED3" w:rsidRPr="00466ED3">
        <w:rPr>
          <w:lang w:eastAsia="ru-RU"/>
        </w:rPr>
        <w:t>Сделки, виды и</w:t>
      </w:r>
      <w:r w:rsidR="00813ED7">
        <w:rPr>
          <w:lang w:eastAsia="ru-RU"/>
        </w:rPr>
        <w:t>/ил</w:t>
      </w:r>
      <w:r>
        <w:rPr>
          <w:lang w:eastAsia="ru-RU"/>
        </w:rPr>
        <w:t>и</w:t>
      </w:r>
      <w:r w:rsidR="00466ED3" w:rsidRPr="00466ED3">
        <w:rPr>
          <w:lang w:eastAsia="ru-RU"/>
        </w:rPr>
        <w:t xml:space="preserve"> размеры которых предусмотрены уставом.</w:t>
      </w:r>
    </w:p>
    <w:p w:rsidR="0005751B" w:rsidRPr="00466ED3" w:rsidRDefault="0005751B" w:rsidP="00466ED3">
      <w:pPr>
        <w:ind w:firstLine="709"/>
        <w:jc w:val="both"/>
        <w:rPr>
          <w:lang w:eastAsia="ru-RU"/>
        </w:rPr>
      </w:pPr>
    </w:p>
    <w:p w:rsidR="00466ED3" w:rsidRPr="00466ED3" w:rsidRDefault="00466ED3" w:rsidP="00FE7B90">
      <w:pPr>
        <w:ind w:firstLine="709"/>
        <w:jc w:val="center"/>
        <w:rPr>
          <w:lang w:eastAsia="ru-RU"/>
        </w:rPr>
      </w:pPr>
      <w:r w:rsidRPr="00466ED3">
        <w:rPr>
          <w:lang w:eastAsia="ru-RU"/>
        </w:rPr>
        <w:t>3. Порядок согласования сделок, осуществляемых предприятием</w:t>
      </w:r>
    </w:p>
    <w:p w:rsidR="00466ED3" w:rsidRPr="00466ED3" w:rsidRDefault="00466ED3" w:rsidP="00466ED3">
      <w:pPr>
        <w:ind w:firstLine="709"/>
        <w:jc w:val="both"/>
        <w:rPr>
          <w:lang w:eastAsia="ru-RU"/>
        </w:rPr>
      </w:pPr>
    </w:p>
    <w:p w:rsidR="00466ED3" w:rsidRPr="00466ED3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 xml:space="preserve">1. До заключения сделки предприятие направляет в администрацию  городского </w:t>
      </w:r>
      <w:r w:rsidR="00CD00F3">
        <w:rPr>
          <w:lang w:eastAsia="ru-RU"/>
        </w:rPr>
        <w:t xml:space="preserve">поселения город Поворино Поворинского муниципального района </w:t>
      </w:r>
      <w:r w:rsidRPr="00466ED3">
        <w:rPr>
          <w:lang w:eastAsia="ru-RU"/>
        </w:rPr>
        <w:t>Воронежской области следующие документы, необходимые для согласования сделок:</w:t>
      </w:r>
    </w:p>
    <w:p w:rsidR="00466ED3" w:rsidRPr="00466ED3" w:rsidRDefault="00DE2BBE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1</w:t>
      </w:r>
      <w:r w:rsidR="00C37ADA">
        <w:rPr>
          <w:lang w:eastAsia="ru-RU"/>
        </w:rPr>
        <w:t>)</w:t>
      </w:r>
      <w:r w:rsidR="00466ED3" w:rsidRPr="00466ED3">
        <w:rPr>
          <w:lang w:eastAsia="ru-RU"/>
        </w:rPr>
        <w:t xml:space="preserve"> Письменное заявление на имя главы администрации городского </w:t>
      </w:r>
      <w:r w:rsidR="00CD00F3">
        <w:rPr>
          <w:lang w:eastAsia="ru-RU"/>
        </w:rPr>
        <w:t>поселения город Поворино Поворинского муниципального района</w:t>
      </w:r>
      <w:r w:rsidR="00466ED3" w:rsidRPr="00466ED3">
        <w:rPr>
          <w:lang w:eastAsia="ru-RU"/>
        </w:rPr>
        <w:t xml:space="preserve"> Воронежской области. В заявлении должны быть указаны лицо (лица), являющееся ее стороной (сторонами), цена, предмет сделки и иные ее существенные условия.</w:t>
      </w:r>
    </w:p>
    <w:p w:rsidR="00DE2BBE" w:rsidRDefault="00DE2BBE" w:rsidP="005C53BA">
      <w:pPr>
        <w:ind w:firstLine="709"/>
        <w:jc w:val="both"/>
        <w:rPr>
          <w:lang w:eastAsia="ru-RU"/>
        </w:rPr>
      </w:pPr>
      <w:r>
        <w:rPr>
          <w:lang w:eastAsia="ru-RU"/>
        </w:rPr>
        <w:t>2</w:t>
      </w:r>
      <w:r w:rsidR="00C37ADA">
        <w:rPr>
          <w:lang w:eastAsia="ru-RU"/>
        </w:rPr>
        <w:t>)</w:t>
      </w:r>
      <w:r w:rsidR="00466ED3" w:rsidRPr="00466ED3">
        <w:rPr>
          <w:lang w:eastAsia="ru-RU"/>
        </w:rPr>
        <w:t xml:space="preserve"> К заявлению на согласование сделки прилагаются:</w:t>
      </w:r>
    </w:p>
    <w:p w:rsidR="00466ED3" w:rsidRPr="00466ED3" w:rsidRDefault="008F1B46" w:rsidP="00DE2BBE">
      <w:pPr>
        <w:ind w:firstLine="709"/>
        <w:jc w:val="both"/>
        <w:rPr>
          <w:lang w:eastAsia="ru-RU"/>
        </w:rPr>
      </w:pPr>
      <w:r>
        <w:rPr>
          <w:lang w:eastAsia="ru-RU"/>
        </w:rPr>
        <w:t>ф</w:t>
      </w:r>
      <w:r w:rsidR="00466ED3" w:rsidRPr="00466ED3">
        <w:rPr>
          <w:lang w:eastAsia="ru-RU"/>
        </w:rPr>
        <w:t xml:space="preserve">инансовые и юридические документы, подтверждающие намерения сторон на совершение сделки (проект договора, предварительный договор, </w:t>
      </w:r>
      <w:r w:rsidR="00466ED3" w:rsidRPr="00466ED3">
        <w:rPr>
          <w:lang w:eastAsia="ru-RU"/>
        </w:rPr>
        <w:lastRenderedPageBreak/>
        <w:t>справка-счет, копия лицензии, если это требуется, счета на предоплату, проектно-сметная документация, заключение по проверке проектно-сметной документации организации, имеющей право проводить данные проверки, результаты конкурса по выбору поставщика (подрядчика)</w:t>
      </w:r>
      <w:r w:rsidR="00B70927">
        <w:rPr>
          <w:lang w:eastAsia="ru-RU"/>
        </w:rPr>
        <w:t xml:space="preserve"> и иные документы</w:t>
      </w:r>
      <w:r w:rsidR="00831618">
        <w:rPr>
          <w:lang w:eastAsia="ru-RU"/>
        </w:rPr>
        <w:t>)</w:t>
      </w:r>
      <w:r w:rsidR="00DE2BBE">
        <w:rPr>
          <w:lang w:eastAsia="ru-RU"/>
        </w:rPr>
        <w:t>.</w:t>
      </w:r>
    </w:p>
    <w:p w:rsidR="00B1350B" w:rsidRPr="00466ED3" w:rsidRDefault="003903DE" w:rsidP="00B1350B">
      <w:pPr>
        <w:ind w:firstLine="709"/>
        <w:jc w:val="both"/>
        <w:rPr>
          <w:lang w:eastAsia="ru-RU"/>
        </w:rPr>
      </w:pPr>
      <w:r>
        <w:rPr>
          <w:lang w:eastAsia="ru-RU"/>
        </w:rPr>
        <w:t>3</w:t>
      </w:r>
      <w:r w:rsidR="00C37ADA">
        <w:rPr>
          <w:lang w:eastAsia="ru-RU"/>
        </w:rPr>
        <w:t>)</w:t>
      </w:r>
      <w:r w:rsidR="00466ED3" w:rsidRPr="00466ED3">
        <w:rPr>
          <w:lang w:eastAsia="ru-RU"/>
        </w:rPr>
        <w:t xml:space="preserve"> </w:t>
      </w:r>
      <w:r w:rsidR="00B1350B" w:rsidRPr="00466ED3">
        <w:rPr>
          <w:lang w:eastAsia="ru-RU"/>
        </w:rPr>
        <w:t>При согласовании</w:t>
      </w:r>
      <w:r w:rsidR="00B1350B">
        <w:rPr>
          <w:lang w:eastAsia="ru-RU"/>
        </w:rPr>
        <w:t xml:space="preserve"> крупной сделки</w:t>
      </w:r>
      <w:r w:rsidR="00B1350B" w:rsidRPr="00B1350B">
        <w:rPr>
          <w:lang w:eastAsia="ru-RU"/>
        </w:rPr>
        <w:t xml:space="preserve"> </w:t>
      </w:r>
      <w:r w:rsidR="00B1350B" w:rsidRPr="00466ED3">
        <w:rPr>
          <w:lang w:eastAsia="ru-RU"/>
        </w:rPr>
        <w:t>дополнительно прилагаются документы:</w:t>
      </w:r>
    </w:p>
    <w:p w:rsidR="005A21DC" w:rsidRDefault="005A21DC" w:rsidP="005A21DC">
      <w:pPr>
        <w:suppressAutoHyphens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>
        <w:rPr>
          <w:lang w:eastAsia="ru-RU"/>
        </w:rPr>
        <w:t>а)</w:t>
      </w:r>
      <w:r w:rsidR="00ED3862">
        <w:rPr>
          <w:lang w:eastAsia="ru-RU"/>
        </w:rPr>
        <w:t xml:space="preserve"> </w:t>
      </w:r>
      <w:r>
        <w:rPr>
          <w:lang w:eastAsia="ru-RU"/>
        </w:rPr>
        <w:t>технико-экономическое обоснование совершения сделки;</w:t>
      </w:r>
    </w:p>
    <w:p w:rsidR="00ED3862" w:rsidRDefault="005A21DC" w:rsidP="00813ED7">
      <w:pPr>
        <w:suppressAutoHyphens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>
        <w:rPr>
          <w:lang w:eastAsia="ru-RU"/>
        </w:rPr>
        <w:t>б)</w:t>
      </w:r>
      <w:r w:rsidR="00ED3862">
        <w:rPr>
          <w:lang w:eastAsia="ru-RU"/>
        </w:rPr>
        <w:t xml:space="preserve"> </w:t>
      </w:r>
      <w:r>
        <w:rPr>
          <w:lang w:eastAsia="ru-RU"/>
        </w:rPr>
        <w:t>п</w:t>
      </w:r>
      <w:r w:rsidRPr="00466ED3">
        <w:rPr>
          <w:lang w:eastAsia="ru-RU"/>
        </w:rPr>
        <w:t xml:space="preserve">роект договора </w:t>
      </w:r>
      <w:r>
        <w:rPr>
          <w:lang w:eastAsia="ru-RU"/>
        </w:rPr>
        <w:t>(контракта, соглашения) на совершение сделки, в котором отражаются все существенные условия сделки;</w:t>
      </w:r>
    </w:p>
    <w:p w:rsidR="005A21DC" w:rsidRDefault="005A21DC" w:rsidP="00813ED7">
      <w:pPr>
        <w:suppressAutoHyphens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>
        <w:rPr>
          <w:lang w:eastAsia="ru-RU"/>
        </w:rPr>
        <w:t>в) копии бухгалтерской отчетности Предприятия за предыдущий год и за последний отчетный период, расшифровку дебиторской и кредиторской задолженности на текущую дату, заверенные руководителем и главным бухгалтером;</w:t>
      </w:r>
    </w:p>
    <w:p w:rsidR="00813ED7" w:rsidRDefault="005A21DC" w:rsidP="00813ED7">
      <w:pPr>
        <w:suppressAutoHyphens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>
        <w:rPr>
          <w:lang w:eastAsia="ru-RU"/>
        </w:rPr>
        <w:t xml:space="preserve">г) </w:t>
      </w:r>
      <w:r w:rsidR="00813ED7">
        <w:rPr>
          <w:lang w:eastAsia="ru-RU"/>
        </w:rPr>
        <w:t>справка о балансовой стоимости и/или отчет об оценке рыночной стоимости имущества, с которым предполагается совершить сделку, произведенной не ранее чем за 3 месяца до представления отчета</w:t>
      </w:r>
      <w:r>
        <w:rPr>
          <w:lang w:eastAsia="ru-RU"/>
        </w:rPr>
        <w:t>.</w:t>
      </w:r>
    </w:p>
    <w:p w:rsidR="005A21DC" w:rsidRDefault="005A21DC" w:rsidP="005A21DC">
      <w:pPr>
        <w:ind w:firstLine="709"/>
        <w:jc w:val="both"/>
        <w:rPr>
          <w:lang w:eastAsia="ru-RU"/>
        </w:rPr>
      </w:pPr>
      <w:r>
        <w:rPr>
          <w:lang w:eastAsia="ru-RU"/>
        </w:rPr>
        <w:t>4) При согласовании сделок, в совершении которых имеется заинтересованность руководителей (генеральных директоров, директоров) предприятий</w:t>
      </w:r>
      <w:r w:rsidR="00B70927" w:rsidRPr="00B70927">
        <w:rPr>
          <w:lang w:eastAsia="ru-RU"/>
        </w:rPr>
        <w:t xml:space="preserve"> </w:t>
      </w:r>
      <w:r w:rsidR="00B70927" w:rsidRPr="00466ED3">
        <w:rPr>
          <w:lang w:eastAsia="ru-RU"/>
        </w:rPr>
        <w:t>дополнительно прилагаются</w:t>
      </w:r>
      <w:r>
        <w:rPr>
          <w:lang w:eastAsia="ru-RU"/>
        </w:rPr>
        <w:t>:</w:t>
      </w:r>
    </w:p>
    <w:p w:rsidR="005A21DC" w:rsidRDefault="005A21DC" w:rsidP="005A21DC">
      <w:pPr>
        <w:ind w:firstLine="709"/>
        <w:jc w:val="both"/>
        <w:rPr>
          <w:lang w:eastAsia="ru-RU"/>
        </w:rPr>
      </w:pPr>
      <w:r>
        <w:rPr>
          <w:lang w:eastAsia="ru-RU"/>
        </w:rPr>
        <w:t>а) справка о том, имеется ли заинтересованность руководителя предприятия в совершении сделки;</w:t>
      </w:r>
    </w:p>
    <w:p w:rsidR="005A21DC" w:rsidRDefault="005A21DC" w:rsidP="005A21DC">
      <w:pPr>
        <w:ind w:firstLine="709"/>
        <w:jc w:val="both"/>
        <w:rPr>
          <w:lang w:eastAsia="ru-RU"/>
        </w:rPr>
      </w:pPr>
      <w:r>
        <w:rPr>
          <w:lang w:eastAsia="ru-RU"/>
        </w:rPr>
        <w:t>б) копии документов, подтверждающих наличие заинтересованности руководителя в совершении сделки.</w:t>
      </w:r>
    </w:p>
    <w:p w:rsidR="005A21DC" w:rsidRDefault="005A21DC" w:rsidP="005A21DC">
      <w:pPr>
        <w:ind w:firstLine="709"/>
        <w:jc w:val="both"/>
        <w:rPr>
          <w:lang w:eastAsia="ru-RU"/>
        </w:rPr>
      </w:pPr>
      <w:r>
        <w:rPr>
          <w:lang w:eastAsia="ru-RU"/>
        </w:rPr>
        <w:t>5)</w:t>
      </w:r>
      <w:r w:rsidR="00E4260A" w:rsidRPr="00E4260A">
        <w:rPr>
          <w:lang w:eastAsia="ru-RU"/>
        </w:rPr>
        <w:t xml:space="preserve"> </w:t>
      </w:r>
      <w:r w:rsidR="00E4260A">
        <w:rPr>
          <w:lang w:eastAsia="ru-RU"/>
        </w:rPr>
        <w:t>При согласовании сделок,</w:t>
      </w:r>
      <w:r w:rsidR="00E4260A" w:rsidRPr="00E4260A">
        <w:rPr>
          <w:lang w:eastAsia="ru-RU"/>
        </w:rPr>
        <w:t xml:space="preserve"> </w:t>
      </w:r>
      <w:r w:rsidR="00E4260A">
        <w:rPr>
          <w:lang w:eastAsia="ru-RU"/>
        </w:rPr>
        <w:t>связанных с участием Предприятия в коммерческой или некоммерческой организации</w:t>
      </w:r>
      <w:r w:rsidR="00B70927" w:rsidRPr="00B70927">
        <w:rPr>
          <w:lang w:eastAsia="ru-RU"/>
        </w:rPr>
        <w:t xml:space="preserve"> </w:t>
      </w:r>
      <w:r w:rsidR="00B70927" w:rsidRPr="00466ED3">
        <w:rPr>
          <w:lang w:eastAsia="ru-RU"/>
        </w:rPr>
        <w:t>дополнительно прилагаются</w:t>
      </w:r>
      <w:r w:rsidR="00E4260A">
        <w:rPr>
          <w:lang w:eastAsia="ru-RU"/>
        </w:rPr>
        <w:t>:</w:t>
      </w:r>
    </w:p>
    <w:p w:rsidR="00E4260A" w:rsidRDefault="00E4260A" w:rsidP="005A21DC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а) проекты устава, учредительного договора (решения об учреждении) организации, а также заверенные руководителями организаций или индивидуальными предпринимателями – учредителями, копии их учредительных документов, документов, подтверждающих факт внесения в Единый государственный реестр юридических лиц или Единый государственный реестр индивидуальных предпринимателей (для участия во </w:t>
      </w:r>
      <w:r w:rsidR="00E739A4">
        <w:rPr>
          <w:lang w:eastAsia="ru-RU"/>
        </w:rPr>
        <w:t>вновь создаваемых организациях</w:t>
      </w:r>
      <w:r>
        <w:rPr>
          <w:lang w:eastAsia="ru-RU"/>
        </w:rPr>
        <w:t>);</w:t>
      </w:r>
    </w:p>
    <w:p w:rsidR="00E739A4" w:rsidRDefault="00E739A4" w:rsidP="005A21DC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б) заверенные руководителем организаций, в которой предполагается участвовать, копии устава, учредительного договора (решения об учреждении), документа, подтверждающего факт внесения в Единый государственный реестр юридических лиц, свидетельствующего о регистрации организации в качестве юридического лица, а также </w:t>
      </w:r>
      <w:r w:rsidR="00A14F8B">
        <w:rPr>
          <w:lang w:eastAsia="ru-RU"/>
        </w:rPr>
        <w:t>заверенные руководителем и главным бухгалтером организации копии документов бухгалтерской отчетности за предыдущий год и за последний отчетный период (для участия в существующих организациях).</w:t>
      </w:r>
    </w:p>
    <w:p w:rsidR="00AA2D80" w:rsidRDefault="00AA2D80" w:rsidP="005A21DC">
      <w:pPr>
        <w:ind w:firstLine="709"/>
        <w:jc w:val="both"/>
        <w:rPr>
          <w:lang w:eastAsia="ru-RU"/>
        </w:rPr>
      </w:pPr>
      <w:r>
        <w:rPr>
          <w:lang w:eastAsia="ru-RU"/>
        </w:rPr>
        <w:t>6) При согласовании сделок,</w:t>
      </w:r>
      <w:r w:rsidRPr="00AA2D80">
        <w:rPr>
          <w:lang w:eastAsia="ru-RU"/>
        </w:rPr>
        <w:t xml:space="preserve"> </w:t>
      </w:r>
      <w:r>
        <w:rPr>
          <w:lang w:eastAsia="ru-RU"/>
        </w:rPr>
        <w:t>с</w:t>
      </w:r>
      <w:r w:rsidR="00BC26D3">
        <w:rPr>
          <w:lang w:eastAsia="ru-RU"/>
        </w:rPr>
        <w:t>вязанных с распоряжением акций (вкладов</w:t>
      </w:r>
      <w:r>
        <w:rPr>
          <w:lang w:eastAsia="ru-RU"/>
        </w:rPr>
        <w:t>, долей) в уставном (складочном) капитале хозяйственного общества или товарищества</w:t>
      </w:r>
      <w:r w:rsidR="00B70927" w:rsidRPr="00B70927">
        <w:rPr>
          <w:lang w:eastAsia="ru-RU"/>
        </w:rPr>
        <w:t xml:space="preserve"> </w:t>
      </w:r>
      <w:r w:rsidR="00B70927" w:rsidRPr="00466ED3">
        <w:rPr>
          <w:lang w:eastAsia="ru-RU"/>
        </w:rPr>
        <w:t>доп</w:t>
      </w:r>
      <w:r w:rsidR="00B70927">
        <w:rPr>
          <w:lang w:eastAsia="ru-RU"/>
        </w:rPr>
        <w:t>олнительно прилагаются</w:t>
      </w:r>
      <w:r>
        <w:rPr>
          <w:lang w:eastAsia="ru-RU"/>
        </w:rPr>
        <w:t>:</w:t>
      </w:r>
    </w:p>
    <w:p w:rsidR="00AA2D80" w:rsidRDefault="00AA2D80" w:rsidP="00AA2D8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lastRenderedPageBreak/>
        <w:t>а) подготовленный в соответствии с законодательством РФ об оценочной деятельности отчет</w:t>
      </w:r>
      <w:r w:rsidR="00E96C8D">
        <w:rPr>
          <w:lang w:eastAsia="ru-RU"/>
        </w:rPr>
        <w:t xml:space="preserve"> об оценке рыночн</w:t>
      </w:r>
      <w:r w:rsidR="00BC26D3">
        <w:rPr>
          <w:lang w:eastAsia="ru-RU"/>
        </w:rPr>
        <w:t>ой стоимости акций (вкладов, долей</w:t>
      </w:r>
      <w:r w:rsidR="00E96C8D">
        <w:rPr>
          <w:lang w:eastAsia="ru-RU"/>
        </w:rPr>
        <w:t>)</w:t>
      </w:r>
      <w:r w:rsidR="00E96C8D" w:rsidRPr="00E96C8D">
        <w:rPr>
          <w:lang w:eastAsia="ru-RU"/>
        </w:rPr>
        <w:t xml:space="preserve"> </w:t>
      </w:r>
      <w:r w:rsidR="00E96C8D">
        <w:rPr>
          <w:lang w:eastAsia="ru-RU"/>
        </w:rPr>
        <w:t>в уставном (складочном) капитале хозяйственного общества или товарищества, произведенной не ранее чем за 3 месяца до представления отчета;</w:t>
      </w:r>
    </w:p>
    <w:p w:rsidR="00E96C8D" w:rsidRDefault="00E96C8D" w:rsidP="00AA2D8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 xml:space="preserve">б) экспертное заключение саморегулируемой организации оценщиков отчета об оценке </w:t>
      </w:r>
      <w:r w:rsidR="00BC26D3">
        <w:rPr>
          <w:lang w:eastAsia="ru-RU"/>
        </w:rPr>
        <w:t>рыночной стоимости акций (вкладов</w:t>
      </w:r>
      <w:r>
        <w:rPr>
          <w:lang w:eastAsia="ru-RU"/>
        </w:rPr>
        <w:t>, дол</w:t>
      </w:r>
      <w:r w:rsidR="00BC26D3">
        <w:rPr>
          <w:lang w:eastAsia="ru-RU"/>
        </w:rPr>
        <w:t>ей</w:t>
      </w:r>
      <w:r>
        <w:rPr>
          <w:lang w:eastAsia="ru-RU"/>
        </w:rPr>
        <w:t>)</w:t>
      </w:r>
      <w:r w:rsidRPr="00E96C8D">
        <w:rPr>
          <w:lang w:eastAsia="ru-RU"/>
        </w:rPr>
        <w:t xml:space="preserve"> </w:t>
      </w:r>
      <w:r>
        <w:rPr>
          <w:lang w:eastAsia="ru-RU"/>
        </w:rPr>
        <w:t>в уставном (складочном) капитале хозяйственного общества или товарищества (в случаях, когда экспертиза требуется в соответствии с законодательством Российской Федерации);</w:t>
      </w:r>
    </w:p>
    <w:p w:rsidR="000764E9" w:rsidRDefault="000764E9" w:rsidP="00AA2D8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>в) выписка из реестра акционеров общества (при сделках с акциями);</w:t>
      </w:r>
    </w:p>
    <w:p w:rsidR="000764E9" w:rsidRDefault="000764E9" w:rsidP="00AA2D8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>г) копии учредительных документов хозяйственного общества или товарищества, заверенные руководителем</w:t>
      </w:r>
      <w:r w:rsidRPr="000764E9">
        <w:rPr>
          <w:lang w:eastAsia="ru-RU"/>
        </w:rPr>
        <w:t xml:space="preserve"> </w:t>
      </w:r>
      <w:r>
        <w:rPr>
          <w:lang w:eastAsia="ru-RU"/>
        </w:rPr>
        <w:t>хозяйственного общества или товарищества, за исключением публичных акционерных обществ;</w:t>
      </w:r>
    </w:p>
    <w:p w:rsidR="000764E9" w:rsidRDefault="000764E9" w:rsidP="00AA2D8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>д) копии документов бухгалтерской отчетности</w:t>
      </w:r>
      <w:r w:rsidRPr="000764E9">
        <w:rPr>
          <w:lang w:eastAsia="ru-RU"/>
        </w:rPr>
        <w:t xml:space="preserve"> </w:t>
      </w:r>
      <w:r>
        <w:rPr>
          <w:lang w:eastAsia="ru-RU"/>
        </w:rPr>
        <w:t>за предыдущий год и за последний отчетный период, заверенные руководителем и главным бухгалтером хозяйственного общества или товарищества, за исключение</w:t>
      </w:r>
      <w:r w:rsidR="00E81066">
        <w:rPr>
          <w:lang w:eastAsia="ru-RU"/>
        </w:rPr>
        <w:t>м публичных акционерных обществ.</w:t>
      </w:r>
    </w:p>
    <w:p w:rsidR="00E81066" w:rsidRDefault="00E81066" w:rsidP="00AA2D8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>7) При согласовании сделок,</w:t>
      </w:r>
      <w:r w:rsidRPr="00AA2D80">
        <w:rPr>
          <w:lang w:eastAsia="ru-RU"/>
        </w:rPr>
        <w:t xml:space="preserve"> </w:t>
      </w:r>
      <w:r>
        <w:rPr>
          <w:lang w:eastAsia="ru-RU"/>
        </w:rPr>
        <w:t>связанных с предоставлением займов, поручительств, получением банковских гарантий, с иными обременениями, уступкой требований, переводом долга</w:t>
      </w:r>
      <w:r w:rsidR="00B70927" w:rsidRPr="00B70927">
        <w:rPr>
          <w:lang w:eastAsia="ru-RU"/>
        </w:rPr>
        <w:t xml:space="preserve"> </w:t>
      </w:r>
      <w:r w:rsidR="00B70927" w:rsidRPr="00466ED3">
        <w:rPr>
          <w:lang w:eastAsia="ru-RU"/>
        </w:rPr>
        <w:t>дополнительно прилагаются документы</w:t>
      </w:r>
      <w:r>
        <w:rPr>
          <w:lang w:eastAsia="ru-RU"/>
        </w:rPr>
        <w:t>:</w:t>
      </w:r>
    </w:p>
    <w:p w:rsidR="00E81066" w:rsidRPr="00466ED3" w:rsidRDefault="00E81066" w:rsidP="00E81066">
      <w:pPr>
        <w:ind w:firstLine="709"/>
        <w:jc w:val="both"/>
        <w:rPr>
          <w:lang w:eastAsia="ru-RU"/>
        </w:rPr>
      </w:pPr>
      <w:r>
        <w:rPr>
          <w:lang w:eastAsia="ru-RU"/>
        </w:rPr>
        <w:t>а) т</w:t>
      </w:r>
      <w:r w:rsidRPr="00466ED3">
        <w:rPr>
          <w:lang w:eastAsia="ru-RU"/>
        </w:rPr>
        <w:t>ехнико-экономическое обоснование необходимости получения или возможности предоставления гарантий, поручительств;</w:t>
      </w:r>
    </w:p>
    <w:p w:rsidR="00E81066" w:rsidRPr="00466ED3" w:rsidRDefault="00E81066" w:rsidP="00E81066">
      <w:pPr>
        <w:ind w:firstLine="709"/>
        <w:jc w:val="both"/>
        <w:rPr>
          <w:lang w:eastAsia="ru-RU"/>
        </w:rPr>
      </w:pPr>
      <w:r>
        <w:rPr>
          <w:lang w:eastAsia="ru-RU"/>
        </w:rPr>
        <w:t>б) п</w:t>
      </w:r>
      <w:r w:rsidRPr="00466ED3">
        <w:rPr>
          <w:lang w:eastAsia="ru-RU"/>
        </w:rPr>
        <w:t xml:space="preserve">роект договора гарантии (поручительства); </w:t>
      </w:r>
    </w:p>
    <w:p w:rsidR="00E81066" w:rsidRPr="00466ED3" w:rsidRDefault="00E81066" w:rsidP="00E81066">
      <w:pPr>
        <w:ind w:firstLine="709"/>
        <w:jc w:val="both"/>
        <w:rPr>
          <w:lang w:eastAsia="ru-RU"/>
        </w:rPr>
      </w:pPr>
      <w:r>
        <w:rPr>
          <w:lang w:eastAsia="ru-RU"/>
        </w:rPr>
        <w:t>в) п</w:t>
      </w:r>
      <w:r w:rsidRPr="00466ED3">
        <w:rPr>
          <w:lang w:eastAsia="ru-RU"/>
        </w:rPr>
        <w:t>роект договора по обеспечиваемому гарантией (поручительством) обязательству;</w:t>
      </w:r>
    </w:p>
    <w:p w:rsidR="00E81066" w:rsidRPr="00466ED3" w:rsidRDefault="00E81066" w:rsidP="00E81066">
      <w:pPr>
        <w:ind w:firstLine="709"/>
        <w:jc w:val="both"/>
        <w:rPr>
          <w:lang w:eastAsia="ru-RU"/>
        </w:rPr>
      </w:pPr>
      <w:r>
        <w:rPr>
          <w:lang w:eastAsia="ru-RU"/>
        </w:rPr>
        <w:t>г) и</w:t>
      </w:r>
      <w:r w:rsidRPr="00466ED3">
        <w:rPr>
          <w:lang w:eastAsia="ru-RU"/>
        </w:rPr>
        <w:t xml:space="preserve">нформация по залоговому обеспечению согласовываемой гарантии (поручительства), включающая: </w:t>
      </w:r>
    </w:p>
    <w:p w:rsidR="00E81066" w:rsidRPr="00466ED3" w:rsidRDefault="00E81066" w:rsidP="00E81066">
      <w:pPr>
        <w:ind w:firstLine="709"/>
        <w:jc w:val="both"/>
        <w:rPr>
          <w:lang w:eastAsia="ru-RU"/>
        </w:rPr>
      </w:pPr>
      <w:r>
        <w:rPr>
          <w:lang w:eastAsia="ru-RU"/>
        </w:rPr>
        <w:t>- п</w:t>
      </w:r>
      <w:r w:rsidRPr="00466ED3">
        <w:rPr>
          <w:lang w:eastAsia="ru-RU"/>
        </w:rPr>
        <w:t>роект договора залога по обеспечению обязательств по предоставляемой гарантии (поручительству);</w:t>
      </w:r>
    </w:p>
    <w:p w:rsidR="00E81066" w:rsidRDefault="00E81066" w:rsidP="00E81066">
      <w:pPr>
        <w:ind w:firstLine="709"/>
        <w:jc w:val="both"/>
        <w:rPr>
          <w:lang w:eastAsia="ru-RU"/>
        </w:rPr>
      </w:pPr>
      <w:r>
        <w:rPr>
          <w:lang w:eastAsia="ru-RU"/>
        </w:rPr>
        <w:t>- о</w:t>
      </w:r>
      <w:r w:rsidRPr="00466ED3">
        <w:rPr>
          <w:lang w:eastAsia="ru-RU"/>
        </w:rPr>
        <w:t>тчет оценщика об определении рыночной стоимости имущества, передаваемого в залог в обеспечение обязательств по предоставляемой гарантии (поручительству), оформленный в соответствии с законодательством об оценочной деятельности.</w:t>
      </w:r>
    </w:p>
    <w:p w:rsidR="00466ED3" w:rsidRPr="00466ED3" w:rsidRDefault="00E8106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8) </w:t>
      </w:r>
      <w:r w:rsidR="00466ED3" w:rsidRPr="00466ED3">
        <w:rPr>
          <w:lang w:eastAsia="ru-RU"/>
        </w:rPr>
        <w:t>К заявлению на согласование заимствования дополнительно прилагаются документы:</w:t>
      </w:r>
    </w:p>
    <w:p w:rsidR="00466ED3" w:rsidRPr="00466ED3" w:rsidRDefault="00E8106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а) п</w:t>
      </w:r>
      <w:r w:rsidR="00466ED3" w:rsidRPr="00466ED3">
        <w:rPr>
          <w:lang w:eastAsia="ru-RU"/>
        </w:rPr>
        <w:t>роект договора заимствования, в котором отражены сумма кредита, процентная ставка, сроки платежей, окончательный срок погашения, характер ответственности за несвоевременный возврат средств;</w:t>
      </w:r>
    </w:p>
    <w:p w:rsidR="00466ED3" w:rsidRPr="00466ED3" w:rsidRDefault="00E8106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б)</w:t>
      </w:r>
      <w:r w:rsidR="00466ED3" w:rsidRPr="00466ED3">
        <w:rPr>
          <w:lang w:eastAsia="ru-RU"/>
        </w:rPr>
        <w:t xml:space="preserve"> </w:t>
      </w:r>
      <w:r>
        <w:rPr>
          <w:lang w:eastAsia="ru-RU"/>
        </w:rPr>
        <w:t>т</w:t>
      </w:r>
      <w:r w:rsidR="00466ED3" w:rsidRPr="00466ED3">
        <w:rPr>
          <w:lang w:eastAsia="ru-RU"/>
        </w:rPr>
        <w:t>ехнико-экономическое обоснование целесообразности привлечения предприятием заемных средств, содержащее следующую информацию:</w:t>
      </w:r>
    </w:p>
    <w:p w:rsidR="00466ED3" w:rsidRPr="00466ED3" w:rsidRDefault="00A368F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466ED3" w:rsidRPr="00466ED3">
        <w:rPr>
          <w:lang w:eastAsia="ru-RU"/>
        </w:rPr>
        <w:t>объем и направление использования денежных средств;</w:t>
      </w:r>
    </w:p>
    <w:p w:rsidR="00466ED3" w:rsidRPr="00466ED3" w:rsidRDefault="00A368F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lastRenderedPageBreak/>
        <w:t xml:space="preserve">- </w:t>
      </w:r>
      <w:r w:rsidR="00466ED3" w:rsidRPr="00466ED3">
        <w:rPr>
          <w:lang w:eastAsia="ru-RU"/>
        </w:rPr>
        <w:t>финансово-экономическое обоснование возврата привлекаемых средств и процентов от их использования с указанием сроков погашения задолженности;</w:t>
      </w:r>
    </w:p>
    <w:p w:rsidR="00466ED3" w:rsidRPr="00466ED3" w:rsidRDefault="00A368F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466ED3" w:rsidRPr="00466ED3">
        <w:rPr>
          <w:lang w:eastAsia="ru-RU"/>
        </w:rPr>
        <w:t>сумму общей задолженности по полученным кредитам и займам на последнюю отчетную дату, в том числе сумму общей просроченной задолженности по полученным кредитам и займам (по кредитным договорам).</w:t>
      </w:r>
    </w:p>
    <w:p w:rsidR="00466ED3" w:rsidRPr="00466ED3" w:rsidRDefault="00A368F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8.1</w:t>
      </w:r>
      <w:r w:rsidR="00466ED3" w:rsidRPr="00466ED3">
        <w:rPr>
          <w:lang w:eastAsia="ru-RU"/>
        </w:rPr>
        <w:t>. При согласовании заимствования под залог муниципального имущества (в том числе ипотека) дополнительно прилагаются:</w:t>
      </w:r>
    </w:p>
    <w:p w:rsidR="00466ED3" w:rsidRPr="00466ED3" w:rsidRDefault="00BC26D3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а)</w:t>
      </w:r>
      <w:r w:rsidR="00466ED3" w:rsidRPr="00466ED3">
        <w:rPr>
          <w:lang w:eastAsia="ru-RU"/>
        </w:rPr>
        <w:t xml:space="preserve"> </w:t>
      </w:r>
      <w:r>
        <w:rPr>
          <w:lang w:eastAsia="ru-RU"/>
        </w:rPr>
        <w:t>д</w:t>
      </w:r>
      <w:r w:rsidR="00466ED3" w:rsidRPr="00466ED3">
        <w:rPr>
          <w:lang w:eastAsia="ru-RU"/>
        </w:rPr>
        <w:t>окументы, подтверждающие постановку земельного участка под зданиями, планируемыми к залогу, на кадастровый учет и право пользования данным земельным участком;</w:t>
      </w:r>
    </w:p>
    <w:p w:rsidR="00466ED3" w:rsidRPr="00466ED3" w:rsidRDefault="00BC26D3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б)</w:t>
      </w:r>
      <w:r w:rsidR="00466ED3" w:rsidRPr="00466ED3">
        <w:rPr>
          <w:lang w:eastAsia="ru-RU"/>
        </w:rPr>
        <w:t xml:space="preserve"> </w:t>
      </w:r>
      <w:r>
        <w:rPr>
          <w:lang w:eastAsia="ru-RU"/>
        </w:rPr>
        <w:t>б</w:t>
      </w:r>
      <w:r w:rsidR="00466ED3" w:rsidRPr="00466ED3">
        <w:rPr>
          <w:lang w:eastAsia="ru-RU"/>
        </w:rPr>
        <w:t>аланс предприятия, отчет о финансовых результатах и их использовании на последнюю отчетную дату, подписанный руководителем предприятия и главным бухгалтером;</w:t>
      </w:r>
    </w:p>
    <w:p w:rsidR="00466ED3" w:rsidRPr="00466ED3" w:rsidRDefault="0077017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в) п</w:t>
      </w:r>
      <w:r w:rsidR="00466ED3" w:rsidRPr="00466ED3">
        <w:rPr>
          <w:lang w:eastAsia="ru-RU"/>
        </w:rPr>
        <w:t>еречень закладываемого имущества с указанием его балансовой стоимости на последнюю отчетную дату и рыночной стоимости, определенной в соответствии с законодательством об оценочной деятельности, подписанный руководителем предприятия и главным бухгалтером и скрепленный печатью предприятия;</w:t>
      </w:r>
    </w:p>
    <w:p w:rsidR="00466ED3" w:rsidRPr="00466ED3" w:rsidRDefault="0077017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г) д</w:t>
      </w:r>
      <w:r w:rsidR="00466ED3" w:rsidRPr="00466ED3">
        <w:rPr>
          <w:lang w:eastAsia="ru-RU"/>
        </w:rPr>
        <w:t>окумент, подтверждающий государственную регистрацию права хозяйственного ведения предприятия на недвижимое имущество;</w:t>
      </w:r>
    </w:p>
    <w:p w:rsidR="00466ED3" w:rsidRPr="00466ED3" w:rsidRDefault="0077017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д) п</w:t>
      </w:r>
      <w:r w:rsidR="00466ED3" w:rsidRPr="00466ED3">
        <w:rPr>
          <w:lang w:eastAsia="ru-RU"/>
        </w:rPr>
        <w:t>роект договора, по которому возникает обеспечиваемое залогом обязательство;</w:t>
      </w:r>
    </w:p>
    <w:p w:rsidR="001F3D96" w:rsidRDefault="00770176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е) п</w:t>
      </w:r>
      <w:r w:rsidR="00466ED3" w:rsidRPr="00466ED3">
        <w:rPr>
          <w:lang w:eastAsia="ru-RU"/>
        </w:rPr>
        <w:t xml:space="preserve">роект договора о залоге, определяющего вид залога, существо обеспеченного залогом требования, его размер, сроки и порядок исполнения обязательства, состав и стоимость заложенного имущества, условия страхования закладываемого имущества, а также любые иные условия, </w:t>
      </w:r>
      <w:r w:rsidR="009D6604">
        <w:rPr>
          <w:lang w:eastAsia="ru-RU"/>
        </w:rPr>
        <w:t>относительно которых сторонами достигнуто согласие.</w:t>
      </w:r>
    </w:p>
    <w:p w:rsidR="00EA0083" w:rsidRPr="00EA0083" w:rsidRDefault="00FF003D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2</w:t>
      </w:r>
      <w:r w:rsidR="00466ED3" w:rsidRPr="00466ED3">
        <w:rPr>
          <w:lang w:eastAsia="ru-RU"/>
        </w:rPr>
        <w:t xml:space="preserve">. </w:t>
      </w:r>
      <w:r w:rsidR="00EA0083" w:rsidRPr="00EA0083">
        <w:rPr>
          <w:lang w:eastAsia="ru-RU"/>
        </w:rPr>
        <w:t xml:space="preserve">Заявление и прилагаемый к нему комплект документов передаются на рассмотрение в </w:t>
      </w:r>
      <w:r w:rsidR="0064088D">
        <w:rPr>
          <w:lang w:eastAsia="ru-RU"/>
        </w:rPr>
        <w:t>о</w:t>
      </w:r>
      <w:r w:rsidR="00EA0083" w:rsidRPr="00466ED3">
        <w:rPr>
          <w:lang w:eastAsia="ru-RU"/>
        </w:rPr>
        <w:t>тдел</w:t>
      </w:r>
      <w:r w:rsidR="0064088D" w:rsidRPr="0064088D">
        <w:rPr>
          <w:lang w:eastAsia="ru-RU"/>
        </w:rPr>
        <w:t xml:space="preserve"> </w:t>
      </w:r>
      <w:r w:rsidR="0064088D" w:rsidRPr="00466ED3">
        <w:rPr>
          <w:lang w:eastAsia="ru-RU"/>
        </w:rPr>
        <w:t>имуществ</w:t>
      </w:r>
      <w:r w:rsidR="0064088D">
        <w:rPr>
          <w:lang w:eastAsia="ru-RU"/>
        </w:rPr>
        <w:t>енных</w:t>
      </w:r>
      <w:r w:rsidR="0064088D" w:rsidRPr="00466ED3">
        <w:rPr>
          <w:lang w:eastAsia="ru-RU"/>
        </w:rPr>
        <w:t xml:space="preserve"> и земельны</w:t>
      </w:r>
      <w:r w:rsidR="0064088D">
        <w:rPr>
          <w:lang w:eastAsia="ru-RU"/>
        </w:rPr>
        <w:t>х отношений, а также отдел бюджетного планирования</w:t>
      </w:r>
      <w:r w:rsidR="001C511E">
        <w:rPr>
          <w:lang w:eastAsia="ru-RU"/>
        </w:rPr>
        <w:t>, учета</w:t>
      </w:r>
      <w:r w:rsidR="0064088D">
        <w:rPr>
          <w:lang w:eastAsia="ru-RU"/>
        </w:rPr>
        <w:t xml:space="preserve"> и экономического развития администрации </w:t>
      </w:r>
      <w:r w:rsidR="0064088D" w:rsidRPr="00466ED3">
        <w:rPr>
          <w:lang w:eastAsia="ru-RU"/>
        </w:rPr>
        <w:t xml:space="preserve">городского </w:t>
      </w:r>
      <w:r w:rsidR="0064088D">
        <w:rPr>
          <w:lang w:eastAsia="ru-RU"/>
        </w:rPr>
        <w:t>поселения город Поворино Поворинского муниципального района</w:t>
      </w:r>
      <w:r w:rsidR="0064088D" w:rsidRPr="00466ED3">
        <w:rPr>
          <w:lang w:eastAsia="ru-RU"/>
        </w:rPr>
        <w:t xml:space="preserve"> Воронежской области</w:t>
      </w:r>
      <w:r w:rsidR="0064088D">
        <w:rPr>
          <w:lang w:eastAsia="ru-RU"/>
        </w:rPr>
        <w:t>.</w:t>
      </w:r>
    </w:p>
    <w:p w:rsidR="00EA0083" w:rsidRPr="0064088D" w:rsidRDefault="00EA0083" w:rsidP="00466ED3">
      <w:pPr>
        <w:ind w:firstLine="709"/>
        <w:jc w:val="both"/>
        <w:rPr>
          <w:lang w:eastAsia="ru-RU"/>
        </w:rPr>
      </w:pPr>
      <w:r w:rsidRPr="0064088D">
        <w:rPr>
          <w:lang w:eastAsia="ru-RU"/>
        </w:rPr>
        <w:t>Срок рассмотрения документов составляет не более десяти рабочих дней со дня их получения</w:t>
      </w:r>
      <w:r w:rsidR="0064088D">
        <w:rPr>
          <w:lang w:eastAsia="ru-RU"/>
        </w:rPr>
        <w:t>.</w:t>
      </w:r>
    </w:p>
    <w:p w:rsidR="00466ED3" w:rsidRPr="00466ED3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 xml:space="preserve"> </w:t>
      </w:r>
      <w:r w:rsidR="00FF003D">
        <w:rPr>
          <w:lang w:eastAsia="ru-RU"/>
        </w:rPr>
        <w:t>3</w:t>
      </w:r>
      <w:r w:rsidRPr="00FF003D">
        <w:rPr>
          <w:lang w:eastAsia="ru-RU"/>
        </w:rPr>
        <w:t xml:space="preserve">. Отдел </w:t>
      </w:r>
      <w:r w:rsidR="00C06471">
        <w:rPr>
          <w:lang w:eastAsia="ru-RU"/>
        </w:rPr>
        <w:t xml:space="preserve">проводит анализ и проверку предоставленной Предприятием информации, </w:t>
      </w:r>
      <w:r w:rsidRPr="00FF003D">
        <w:rPr>
          <w:lang w:eastAsia="ru-RU"/>
        </w:rPr>
        <w:t xml:space="preserve">запрашивает курирующее структурное подразделение о </w:t>
      </w:r>
      <w:r w:rsidRPr="00466ED3">
        <w:rPr>
          <w:lang w:eastAsia="ru-RU"/>
        </w:rPr>
        <w:t xml:space="preserve">целесообразности заключения предприятием сделки, которое предоставляется в течение 3 рабочих дней. </w:t>
      </w:r>
    </w:p>
    <w:p w:rsidR="00466ED3" w:rsidRPr="00466ED3" w:rsidRDefault="00FF003D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4</w:t>
      </w:r>
      <w:r w:rsidR="00466ED3" w:rsidRPr="00466ED3">
        <w:rPr>
          <w:lang w:eastAsia="ru-RU"/>
        </w:rPr>
        <w:t>. В случае</w:t>
      </w:r>
      <w:r w:rsidR="009D6604">
        <w:rPr>
          <w:lang w:eastAsia="ru-RU"/>
        </w:rPr>
        <w:t xml:space="preserve"> </w:t>
      </w:r>
      <w:r w:rsidR="00466ED3" w:rsidRPr="00466ED3">
        <w:rPr>
          <w:lang w:eastAsia="ru-RU"/>
        </w:rPr>
        <w:t xml:space="preserve">непредставления и (или) неполного представления документов, предусмотренных </w:t>
      </w:r>
      <w:r w:rsidR="009D6604">
        <w:rPr>
          <w:lang w:eastAsia="ru-RU"/>
        </w:rPr>
        <w:t xml:space="preserve">разделом </w:t>
      </w:r>
      <w:r w:rsidR="00466ED3" w:rsidRPr="00466ED3">
        <w:rPr>
          <w:lang w:eastAsia="ru-RU"/>
        </w:rPr>
        <w:t>3 настоящего Порядка, а также в случае</w:t>
      </w:r>
      <w:r w:rsidR="009D6604">
        <w:rPr>
          <w:lang w:eastAsia="ru-RU"/>
        </w:rPr>
        <w:t xml:space="preserve"> </w:t>
      </w:r>
      <w:r w:rsidR="00466ED3" w:rsidRPr="00466ED3">
        <w:rPr>
          <w:lang w:eastAsia="ru-RU"/>
        </w:rPr>
        <w:t xml:space="preserve">несоответствия условий сделки законам и (или) иным нормативным правовым актам, интересам предприятия Отдел не позднее трех рабочих дней в письменной форме уведомляет руководителя (уполномоченного представителя) предприятия о допущенных нарушениях и сроках их </w:t>
      </w:r>
      <w:r w:rsidR="00466ED3" w:rsidRPr="00466ED3">
        <w:rPr>
          <w:lang w:eastAsia="ru-RU"/>
        </w:rPr>
        <w:lastRenderedPageBreak/>
        <w:t>устранения, при этом срок рассмотрения заявки приостанавливается на соответствующий период.</w:t>
      </w:r>
    </w:p>
    <w:p w:rsidR="00466ED3" w:rsidRPr="00466ED3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 xml:space="preserve">В случае неполучения необходимых для согласования документов и сведений в указанный срок Отдел возвращает в адрес </w:t>
      </w:r>
      <w:r w:rsidR="00875DD1">
        <w:rPr>
          <w:lang w:eastAsia="ru-RU"/>
        </w:rPr>
        <w:t>П</w:t>
      </w:r>
      <w:r w:rsidRPr="00466ED3">
        <w:rPr>
          <w:lang w:eastAsia="ru-RU"/>
        </w:rPr>
        <w:t>редприятия поступившие документы без рассмотрения по существу.</w:t>
      </w:r>
    </w:p>
    <w:p w:rsidR="00466ED3" w:rsidRDefault="00FF003D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5</w:t>
      </w:r>
      <w:r w:rsidR="00466ED3" w:rsidRPr="00466ED3">
        <w:rPr>
          <w:lang w:eastAsia="ru-RU"/>
        </w:rPr>
        <w:t>. Допускается совмещение в одном заявлении вопросов согласования заимствования и заключаемой в обеспечение заимствования сделки по передаче в залог имущества, согласования залога имущества и обеспечиваемого залогом обязательства.</w:t>
      </w:r>
    </w:p>
    <w:p w:rsidR="00466ED3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>В случае если заимствование является крупной сделкой, согласование заимствования одновременно является согласованием этой крупной сделки.</w:t>
      </w:r>
    </w:p>
    <w:p w:rsidR="00466ED3" w:rsidRPr="00466ED3" w:rsidRDefault="00466ED3" w:rsidP="00466ED3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>Требования залогодержателя удовлетворяются за счет заложенного имущества на основании вступившего в законную силу решения суда либо в досудебном порядке на основании нотариально удостоверенного соглашения между предприятием и залогодержателем. Предприятие может заключить соглашение об удовлетворении требований залогодержателя в досудебном порядке только с письменного согласия собственника.</w:t>
      </w:r>
    </w:p>
    <w:p w:rsidR="003C5337" w:rsidRDefault="00FF003D" w:rsidP="00E81066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>6</w:t>
      </w:r>
      <w:r w:rsidR="00466ED3" w:rsidRPr="00466ED3">
        <w:rPr>
          <w:lang w:eastAsia="ru-RU"/>
        </w:rPr>
        <w:t>. Решение о согласовании (об отказе в согласовании) сделки принимается администрацией городского</w:t>
      </w:r>
      <w:r w:rsidR="00CE791D">
        <w:rPr>
          <w:lang w:eastAsia="ru-RU"/>
        </w:rPr>
        <w:t xml:space="preserve"> поселения город Поворино Поворинского муниципального района </w:t>
      </w:r>
      <w:r w:rsidR="00466ED3" w:rsidRPr="00466ED3">
        <w:rPr>
          <w:lang w:eastAsia="ru-RU"/>
        </w:rPr>
        <w:t xml:space="preserve"> Воронежской области </w:t>
      </w:r>
      <w:r w:rsidR="003C5337">
        <w:rPr>
          <w:lang w:eastAsia="ru-RU"/>
        </w:rPr>
        <w:t>в форме распоряжения</w:t>
      </w:r>
      <w:r w:rsidR="003C5337" w:rsidRPr="00466ED3">
        <w:rPr>
          <w:lang w:eastAsia="ru-RU"/>
        </w:rPr>
        <w:t xml:space="preserve"> на основании документов, представленных Предприятием</w:t>
      </w:r>
      <w:r w:rsidR="003C5337">
        <w:rPr>
          <w:lang w:eastAsia="ru-RU"/>
        </w:rPr>
        <w:t xml:space="preserve"> и </w:t>
      </w:r>
      <w:r w:rsidR="003C5337" w:rsidRPr="003C5337">
        <w:rPr>
          <w:lang w:eastAsia="ru-RU"/>
        </w:rPr>
        <w:t>согласованных Отделом</w:t>
      </w:r>
      <w:r w:rsidR="003C5337">
        <w:rPr>
          <w:lang w:eastAsia="ru-RU"/>
        </w:rPr>
        <w:t>.</w:t>
      </w:r>
    </w:p>
    <w:p w:rsidR="003C5337" w:rsidRDefault="003C5337" w:rsidP="00E81066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 xml:space="preserve">Подготовка проекта </w:t>
      </w:r>
      <w:r w:rsidR="00B60E51">
        <w:rPr>
          <w:lang w:eastAsia="ru-RU"/>
        </w:rPr>
        <w:t>реше</w:t>
      </w:r>
      <w:r>
        <w:rPr>
          <w:lang w:eastAsia="ru-RU"/>
        </w:rPr>
        <w:t xml:space="preserve">ния осуществляется </w:t>
      </w:r>
      <w:r w:rsidR="000B1BB5">
        <w:rPr>
          <w:lang w:eastAsia="ru-RU"/>
        </w:rPr>
        <w:t xml:space="preserve">Отделом. </w:t>
      </w:r>
    </w:p>
    <w:p w:rsidR="00B60E51" w:rsidRPr="00B60E51" w:rsidRDefault="00B60E51" w:rsidP="00E81066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 xml:space="preserve">Принятое решение </w:t>
      </w:r>
      <w:r w:rsidRPr="00B60E51">
        <w:rPr>
          <w:lang w:eastAsia="ru-RU"/>
        </w:rPr>
        <w:t>направляется в адрес Предприятия не позднее трех рабочих дней с даты его подписания. Согласование сделки действительно в течение трех месяцев с даты его выдачи.</w:t>
      </w:r>
    </w:p>
    <w:p w:rsidR="00466ED3" w:rsidRPr="00466ED3" w:rsidRDefault="00FF003D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7</w:t>
      </w:r>
      <w:r w:rsidR="00466ED3" w:rsidRPr="00466ED3">
        <w:rPr>
          <w:lang w:eastAsia="ru-RU"/>
        </w:rPr>
        <w:t xml:space="preserve">. Согласование сделки, связанной с отчуждением или возможностью отчуждения недвижимого имущества в установленном порядке выносится на рассмотрение </w:t>
      </w:r>
      <w:r w:rsidR="00C756D4">
        <w:rPr>
          <w:lang w:eastAsia="ru-RU"/>
        </w:rPr>
        <w:t xml:space="preserve">Совета народных депутатов </w:t>
      </w:r>
      <w:r w:rsidR="00466ED3" w:rsidRPr="00466ED3">
        <w:rPr>
          <w:lang w:eastAsia="ru-RU"/>
        </w:rPr>
        <w:t>городского</w:t>
      </w:r>
      <w:r w:rsidR="00C756D4">
        <w:rPr>
          <w:lang w:eastAsia="ru-RU"/>
        </w:rPr>
        <w:t xml:space="preserve"> поселения город Поворино Поворинского муниципального района </w:t>
      </w:r>
      <w:r w:rsidR="00466ED3" w:rsidRPr="00466ED3">
        <w:rPr>
          <w:lang w:eastAsia="ru-RU"/>
        </w:rPr>
        <w:t xml:space="preserve">Воронежской области. Разрешения на такие сделки оформляются решением </w:t>
      </w:r>
      <w:r w:rsidR="00C756D4">
        <w:rPr>
          <w:lang w:eastAsia="ru-RU"/>
        </w:rPr>
        <w:t xml:space="preserve">Совета народных депутатов </w:t>
      </w:r>
      <w:r w:rsidR="00C756D4" w:rsidRPr="00466ED3">
        <w:rPr>
          <w:lang w:eastAsia="ru-RU"/>
        </w:rPr>
        <w:t>городского</w:t>
      </w:r>
      <w:r w:rsidR="00C756D4">
        <w:rPr>
          <w:lang w:eastAsia="ru-RU"/>
        </w:rPr>
        <w:t xml:space="preserve"> поселения город Поворино Поворинского муниципального района </w:t>
      </w:r>
      <w:r w:rsidR="00C756D4" w:rsidRPr="00466ED3">
        <w:rPr>
          <w:lang w:eastAsia="ru-RU"/>
        </w:rPr>
        <w:t>Воронежской области</w:t>
      </w:r>
      <w:r w:rsidR="00466ED3" w:rsidRPr="00466ED3">
        <w:rPr>
          <w:lang w:eastAsia="ru-RU"/>
        </w:rPr>
        <w:t>. Подготовка проекта решения осуществляется Отделом</w:t>
      </w:r>
      <w:r w:rsidR="00C756D4">
        <w:rPr>
          <w:lang w:eastAsia="ru-RU"/>
        </w:rPr>
        <w:t>.</w:t>
      </w:r>
      <w:r w:rsidR="00466ED3" w:rsidRPr="00466ED3">
        <w:rPr>
          <w:lang w:eastAsia="ru-RU"/>
        </w:rPr>
        <w:t xml:space="preserve"> </w:t>
      </w:r>
    </w:p>
    <w:p w:rsidR="00466ED3" w:rsidRPr="00466ED3" w:rsidRDefault="00FF003D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8</w:t>
      </w:r>
      <w:r w:rsidR="00466ED3" w:rsidRPr="00466ED3">
        <w:rPr>
          <w:lang w:eastAsia="ru-RU"/>
        </w:rPr>
        <w:t>. Предприятие обязано в десятидневный срок с даты заключения договора залога, заимствования представить в Отдел их копии, а копию договора об ипотеке - в трехдневный срок с даты его подписания сторонами.</w:t>
      </w:r>
    </w:p>
    <w:p w:rsidR="00466ED3" w:rsidRPr="00466ED3" w:rsidRDefault="00FF003D" w:rsidP="00466ED3">
      <w:pPr>
        <w:ind w:firstLine="709"/>
        <w:jc w:val="both"/>
        <w:rPr>
          <w:lang w:eastAsia="ru-RU"/>
        </w:rPr>
      </w:pPr>
      <w:r>
        <w:rPr>
          <w:lang w:eastAsia="ru-RU"/>
        </w:rPr>
        <w:t>9</w:t>
      </w:r>
      <w:r w:rsidR="00466ED3" w:rsidRPr="00466ED3">
        <w:rPr>
          <w:lang w:eastAsia="ru-RU"/>
        </w:rPr>
        <w:t>. Внесение изменений и дополнений к согласованному договору, а также пролонгация срока его действия производятся в таком же порядке, как и получение согласия на осуществление сделки.</w:t>
      </w:r>
    </w:p>
    <w:p w:rsidR="00C756D4" w:rsidRDefault="00466ED3" w:rsidP="001F3D96">
      <w:pPr>
        <w:ind w:firstLine="709"/>
        <w:jc w:val="both"/>
        <w:rPr>
          <w:lang w:eastAsia="ru-RU"/>
        </w:rPr>
      </w:pPr>
      <w:r w:rsidRPr="00466ED3">
        <w:rPr>
          <w:lang w:eastAsia="ru-RU"/>
        </w:rPr>
        <w:t>1</w:t>
      </w:r>
      <w:r w:rsidR="00FF003D">
        <w:rPr>
          <w:lang w:eastAsia="ru-RU"/>
        </w:rPr>
        <w:t>0</w:t>
      </w:r>
      <w:r w:rsidRPr="00466ED3">
        <w:rPr>
          <w:lang w:eastAsia="ru-RU"/>
        </w:rPr>
        <w:t>. При несоответствии условий заключенного Предприятием договора условиям представленного в Отдел, при согласовании сделки, проекта договора, сделка считается несогласованной, а договор является недействительным.</w:t>
      </w:r>
    </w:p>
    <w:p w:rsidR="00B60E51" w:rsidRDefault="006F2C7E" w:rsidP="001F3D96">
      <w:pPr>
        <w:shd w:val="clear" w:color="auto" w:fill="FFFFFF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11.</w:t>
      </w:r>
      <w:r w:rsidRPr="006F2C7E">
        <w:rPr>
          <w:spacing w:val="2"/>
          <w:lang w:eastAsia="ru-RU"/>
        </w:rPr>
        <w:t xml:space="preserve"> Основанием для отказа в согласовании совершения сделки является:</w:t>
      </w:r>
      <w:r w:rsidRPr="006F2C7E">
        <w:rPr>
          <w:spacing w:val="2"/>
          <w:lang w:eastAsia="ru-RU"/>
        </w:rPr>
        <w:br/>
      </w:r>
      <w:r>
        <w:rPr>
          <w:spacing w:val="2"/>
          <w:lang w:eastAsia="ru-RU"/>
        </w:rPr>
        <w:lastRenderedPageBreak/>
        <w:t xml:space="preserve">          </w:t>
      </w:r>
      <w:r w:rsidRPr="006F2C7E">
        <w:rPr>
          <w:spacing w:val="2"/>
          <w:lang w:eastAsia="ru-RU"/>
        </w:rPr>
        <w:t>1</w:t>
      </w:r>
      <w:r w:rsidR="00003E8F">
        <w:rPr>
          <w:spacing w:val="2"/>
          <w:lang w:eastAsia="ru-RU"/>
        </w:rPr>
        <w:t>)</w:t>
      </w:r>
      <w:r w:rsidR="00B60E51">
        <w:rPr>
          <w:spacing w:val="2"/>
          <w:lang w:eastAsia="ru-RU"/>
        </w:rPr>
        <w:t xml:space="preserve"> </w:t>
      </w:r>
      <w:r w:rsidRPr="006F2C7E">
        <w:rPr>
          <w:spacing w:val="2"/>
          <w:lang w:eastAsia="ru-RU"/>
        </w:rPr>
        <w:t>выявление в представленных Пр</w:t>
      </w:r>
      <w:r w:rsidR="001F3D96">
        <w:rPr>
          <w:spacing w:val="2"/>
          <w:lang w:eastAsia="ru-RU"/>
        </w:rPr>
        <w:t>едприятием документах</w:t>
      </w:r>
      <w:r w:rsidR="00B60E51">
        <w:rPr>
          <w:spacing w:val="2"/>
          <w:lang w:eastAsia="ru-RU"/>
        </w:rPr>
        <w:t xml:space="preserve"> </w:t>
      </w:r>
      <w:r w:rsidR="001F3D96">
        <w:rPr>
          <w:spacing w:val="2"/>
          <w:lang w:eastAsia="ru-RU"/>
        </w:rPr>
        <w:t xml:space="preserve">неполных, </w:t>
      </w:r>
      <w:r w:rsidRPr="006F2C7E">
        <w:rPr>
          <w:spacing w:val="2"/>
          <w:lang w:eastAsia="ru-RU"/>
        </w:rPr>
        <w:t>необоснованных или недостоверных сведений;</w:t>
      </w:r>
    </w:p>
    <w:p w:rsidR="00B60E51" w:rsidRDefault="001F3D96" w:rsidP="001F3D96">
      <w:pPr>
        <w:shd w:val="clear" w:color="auto" w:fill="FFFFFF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</w:t>
      </w:r>
      <w:r w:rsidR="006F2C7E">
        <w:rPr>
          <w:spacing w:val="2"/>
          <w:lang w:eastAsia="ru-RU"/>
        </w:rPr>
        <w:t>2</w:t>
      </w:r>
      <w:r w:rsidR="00003E8F">
        <w:rPr>
          <w:spacing w:val="2"/>
          <w:lang w:eastAsia="ru-RU"/>
        </w:rPr>
        <w:t>)</w:t>
      </w:r>
      <w:r w:rsidR="006F2C7E" w:rsidRPr="006F2C7E">
        <w:rPr>
          <w:spacing w:val="2"/>
          <w:lang w:eastAsia="ru-RU"/>
        </w:rPr>
        <w:t xml:space="preserve"> непредставление или представление не в полном</w:t>
      </w:r>
      <w:r>
        <w:rPr>
          <w:spacing w:val="2"/>
          <w:lang w:eastAsia="ru-RU"/>
        </w:rPr>
        <w:t xml:space="preserve"> объеме</w:t>
      </w:r>
      <w:r w:rsidR="00B60E51">
        <w:rPr>
          <w:spacing w:val="2"/>
          <w:lang w:eastAsia="ru-RU"/>
        </w:rPr>
        <w:t xml:space="preserve"> </w:t>
      </w:r>
      <w:r>
        <w:rPr>
          <w:spacing w:val="2"/>
          <w:lang w:eastAsia="ru-RU"/>
        </w:rPr>
        <w:t xml:space="preserve">документов, указанных в разделе 3 </w:t>
      </w:r>
      <w:r w:rsidR="006F2C7E" w:rsidRPr="006F2C7E">
        <w:rPr>
          <w:spacing w:val="2"/>
          <w:lang w:eastAsia="ru-RU"/>
        </w:rPr>
        <w:t>настоящего Порядка;</w:t>
      </w:r>
    </w:p>
    <w:p w:rsidR="00003E8F" w:rsidRDefault="001F3D96" w:rsidP="001F3D96">
      <w:pPr>
        <w:shd w:val="clear" w:color="auto" w:fill="FFFFFF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</w:t>
      </w:r>
      <w:r w:rsidR="006F2C7E" w:rsidRPr="006F2C7E">
        <w:rPr>
          <w:spacing w:val="2"/>
          <w:lang w:eastAsia="ru-RU"/>
        </w:rPr>
        <w:t>3</w:t>
      </w:r>
      <w:r w:rsidR="00003E8F">
        <w:rPr>
          <w:spacing w:val="2"/>
          <w:lang w:eastAsia="ru-RU"/>
        </w:rPr>
        <w:t>)</w:t>
      </w:r>
      <w:r w:rsidR="00B60E51">
        <w:rPr>
          <w:spacing w:val="2"/>
          <w:lang w:eastAsia="ru-RU"/>
        </w:rPr>
        <w:t xml:space="preserve"> </w:t>
      </w:r>
      <w:r w:rsidR="006F2C7E" w:rsidRPr="006F2C7E">
        <w:rPr>
          <w:spacing w:val="2"/>
          <w:lang w:eastAsia="ru-RU"/>
        </w:rPr>
        <w:t>неразборчивость представленных документов;</w:t>
      </w:r>
    </w:p>
    <w:p w:rsidR="00003E8F" w:rsidRDefault="001F3D96" w:rsidP="00A031A5">
      <w:pPr>
        <w:shd w:val="clear" w:color="auto" w:fill="FFFFFF"/>
        <w:jc w:val="both"/>
        <w:textAlignment w:val="baseline"/>
        <w:rPr>
          <w:lang w:eastAsia="ru-RU"/>
        </w:rPr>
      </w:pPr>
      <w:r>
        <w:rPr>
          <w:spacing w:val="2"/>
          <w:lang w:eastAsia="ru-RU"/>
        </w:rPr>
        <w:t xml:space="preserve">          </w:t>
      </w:r>
      <w:r w:rsidR="006F2C7E" w:rsidRPr="006F2C7E">
        <w:rPr>
          <w:lang w:eastAsia="ru-RU"/>
        </w:rPr>
        <w:t>4</w:t>
      </w:r>
      <w:r w:rsidR="00003E8F">
        <w:rPr>
          <w:lang w:eastAsia="ru-RU"/>
        </w:rPr>
        <w:t>)</w:t>
      </w:r>
      <w:r w:rsidR="006F2C7E" w:rsidRPr="006F2C7E">
        <w:rPr>
          <w:lang w:eastAsia="ru-RU"/>
        </w:rPr>
        <w:t xml:space="preserve"> нецелесообразность осуществления сделки или несоответствие предмета и цели сделки видам деятельности, предусмотренным</w:t>
      </w:r>
      <w:r w:rsidR="00003E8F">
        <w:rPr>
          <w:lang w:eastAsia="ru-RU"/>
        </w:rPr>
        <w:t xml:space="preserve"> </w:t>
      </w:r>
      <w:r>
        <w:rPr>
          <w:lang w:eastAsia="ru-RU"/>
        </w:rPr>
        <w:t xml:space="preserve">учредительным </w:t>
      </w:r>
      <w:r w:rsidR="006F2C7E" w:rsidRPr="006F2C7E">
        <w:rPr>
          <w:lang w:eastAsia="ru-RU"/>
        </w:rPr>
        <w:t>документам Предприятия;</w:t>
      </w:r>
    </w:p>
    <w:p w:rsidR="00003E8F" w:rsidRDefault="00A031A5" w:rsidP="00A031A5">
      <w:pPr>
        <w:shd w:val="clear" w:color="auto" w:fill="FFFFFF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  </w:t>
      </w:r>
      <w:r w:rsidR="006F2C7E" w:rsidRPr="006F2C7E">
        <w:rPr>
          <w:spacing w:val="2"/>
          <w:lang w:eastAsia="ru-RU"/>
        </w:rPr>
        <w:t>5</w:t>
      </w:r>
      <w:r w:rsidR="00003E8F">
        <w:rPr>
          <w:spacing w:val="2"/>
          <w:lang w:eastAsia="ru-RU"/>
        </w:rPr>
        <w:t>)</w:t>
      </w:r>
      <w:r w:rsidR="006F2C7E" w:rsidRPr="006F2C7E">
        <w:rPr>
          <w:spacing w:val="2"/>
          <w:lang w:eastAsia="ru-RU"/>
        </w:rPr>
        <w:t xml:space="preserve"> мотивированное отрицательное заключение </w:t>
      </w:r>
      <w:r w:rsidR="006F2C7E">
        <w:rPr>
          <w:spacing w:val="2"/>
          <w:lang w:eastAsia="ru-RU"/>
        </w:rPr>
        <w:t>Администрации городского поселения город Поворино Поворинского муниципального района Воронежской области</w:t>
      </w:r>
      <w:r w:rsidR="006F2C7E" w:rsidRPr="006F2C7E">
        <w:rPr>
          <w:spacing w:val="2"/>
          <w:lang w:eastAsia="ru-RU"/>
        </w:rPr>
        <w:t>;</w:t>
      </w:r>
    </w:p>
    <w:p w:rsidR="00003E8F" w:rsidRDefault="001F3D96" w:rsidP="00A031A5">
      <w:pPr>
        <w:shd w:val="clear" w:color="auto" w:fill="FFFFFF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</w:t>
      </w:r>
      <w:r w:rsidR="006F2C7E">
        <w:rPr>
          <w:spacing w:val="2"/>
          <w:lang w:eastAsia="ru-RU"/>
        </w:rPr>
        <w:t xml:space="preserve"> </w:t>
      </w:r>
      <w:r w:rsidR="006F2C7E" w:rsidRPr="006F2C7E">
        <w:rPr>
          <w:spacing w:val="2"/>
          <w:lang w:eastAsia="ru-RU"/>
        </w:rPr>
        <w:t>6</w:t>
      </w:r>
      <w:r w:rsidR="00003E8F">
        <w:rPr>
          <w:spacing w:val="2"/>
          <w:lang w:eastAsia="ru-RU"/>
        </w:rPr>
        <w:t>)</w:t>
      </w:r>
      <w:r w:rsidR="006F2C7E" w:rsidRPr="006F2C7E">
        <w:rPr>
          <w:spacing w:val="2"/>
          <w:lang w:eastAsia="ru-RU"/>
        </w:rPr>
        <w:t xml:space="preserve"> возбуждение в отношении Предприятия арбитражным судом дела о несостоятельности (банкротстве);</w:t>
      </w:r>
    </w:p>
    <w:p w:rsidR="00003E8F" w:rsidRDefault="001F3D96" w:rsidP="00A031A5">
      <w:pPr>
        <w:shd w:val="clear" w:color="auto" w:fill="FFFFFF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</w:t>
      </w:r>
      <w:r w:rsidR="006F2C7E" w:rsidRPr="006F2C7E">
        <w:rPr>
          <w:spacing w:val="2"/>
          <w:lang w:eastAsia="ru-RU"/>
        </w:rPr>
        <w:t>7</w:t>
      </w:r>
      <w:r w:rsidR="00003E8F">
        <w:rPr>
          <w:spacing w:val="2"/>
          <w:lang w:eastAsia="ru-RU"/>
        </w:rPr>
        <w:t>)</w:t>
      </w:r>
      <w:r w:rsidR="006F2C7E" w:rsidRPr="006F2C7E">
        <w:rPr>
          <w:spacing w:val="2"/>
          <w:lang w:eastAsia="ru-RU"/>
        </w:rPr>
        <w:t xml:space="preserve"> неспособность Предприятия исполнить обязательства (нести гражданско-правовую ответственность) по сделке, что может привести к банкротству Предприятия либо выбытию имущества Предприятия, являющего предметом залога по сделке;</w:t>
      </w:r>
    </w:p>
    <w:p w:rsidR="00003E8F" w:rsidRDefault="001F3D96" w:rsidP="00A031A5">
      <w:pPr>
        <w:shd w:val="clear" w:color="auto" w:fill="FFFFFF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</w:t>
      </w:r>
      <w:r w:rsidR="006F2C7E" w:rsidRPr="006F2C7E">
        <w:rPr>
          <w:spacing w:val="2"/>
          <w:lang w:eastAsia="ru-RU"/>
        </w:rPr>
        <w:t>8</w:t>
      </w:r>
      <w:r w:rsidR="00003E8F">
        <w:rPr>
          <w:spacing w:val="2"/>
          <w:lang w:eastAsia="ru-RU"/>
        </w:rPr>
        <w:t>)</w:t>
      </w:r>
      <w:r w:rsidR="006F2C7E" w:rsidRPr="006F2C7E">
        <w:rPr>
          <w:spacing w:val="2"/>
          <w:lang w:eastAsia="ru-RU"/>
        </w:rPr>
        <w:t xml:space="preserve"> несоответствие сделки действующему законодательству Российской Федерации и </w:t>
      </w:r>
      <w:r w:rsidR="00DD5C64">
        <w:rPr>
          <w:spacing w:val="2"/>
          <w:lang w:eastAsia="ru-RU"/>
        </w:rPr>
        <w:t>иным нормативно-правовым актам</w:t>
      </w:r>
      <w:r w:rsidR="006F2C7E" w:rsidRPr="006F2C7E">
        <w:rPr>
          <w:spacing w:val="2"/>
          <w:lang w:eastAsia="ru-RU"/>
        </w:rPr>
        <w:t>.</w:t>
      </w:r>
    </w:p>
    <w:p w:rsidR="00466ED3" w:rsidRPr="00466ED3" w:rsidRDefault="006F2C7E" w:rsidP="00003E8F">
      <w:pPr>
        <w:shd w:val="clear" w:color="auto" w:fill="FFFFFF"/>
        <w:jc w:val="center"/>
        <w:textAlignment w:val="baseline"/>
        <w:rPr>
          <w:lang w:eastAsia="ru-RU"/>
        </w:rPr>
      </w:pPr>
      <w:r w:rsidRPr="006F2C7E">
        <w:rPr>
          <w:spacing w:val="2"/>
          <w:lang w:eastAsia="ru-RU"/>
        </w:rPr>
        <w:br/>
      </w:r>
      <w:r w:rsidR="00466ED3" w:rsidRPr="00466ED3">
        <w:rPr>
          <w:lang w:eastAsia="ru-RU"/>
        </w:rPr>
        <w:t>4. Ответственность муниципальных унитарных предприятий</w:t>
      </w:r>
      <w:r w:rsidR="00FE7B90">
        <w:rPr>
          <w:lang w:eastAsia="ru-RU"/>
        </w:rPr>
        <w:t>.</w:t>
      </w:r>
    </w:p>
    <w:p w:rsidR="00466ED3" w:rsidRPr="00466ED3" w:rsidRDefault="00466ED3" w:rsidP="00466ED3">
      <w:pPr>
        <w:ind w:left="1440" w:right="-365" w:firstLine="709"/>
        <w:jc w:val="both"/>
        <w:rPr>
          <w:lang w:eastAsia="ru-RU"/>
        </w:rPr>
      </w:pPr>
      <w:r w:rsidRPr="00466ED3">
        <w:rPr>
          <w:lang w:eastAsia="ru-RU"/>
        </w:rPr>
        <w:t xml:space="preserve"> </w:t>
      </w:r>
    </w:p>
    <w:p w:rsidR="00466ED3" w:rsidRPr="00466ED3" w:rsidRDefault="00466ED3" w:rsidP="00466ED3">
      <w:pPr>
        <w:ind w:right="-78" w:firstLine="709"/>
        <w:jc w:val="both"/>
        <w:rPr>
          <w:lang w:eastAsia="ru-RU"/>
        </w:rPr>
      </w:pPr>
      <w:r w:rsidRPr="00466ED3">
        <w:rPr>
          <w:lang w:eastAsia="ru-RU"/>
        </w:rPr>
        <w:t xml:space="preserve">1. Все сделки, указанные в настоящем Порядке, должны совершаться с предварительного согласия собственника имущества муниципального унитарного предприятия. </w:t>
      </w:r>
    </w:p>
    <w:p w:rsidR="009329A1" w:rsidRDefault="00FF003D" w:rsidP="00466ED3">
      <w:pPr>
        <w:tabs>
          <w:tab w:val="left" w:pos="0"/>
        </w:tabs>
        <w:jc w:val="both"/>
        <w:rPr>
          <w:lang w:eastAsia="ru-RU"/>
        </w:rPr>
      </w:pPr>
      <w:r>
        <w:rPr>
          <w:lang w:eastAsia="ru-RU"/>
        </w:rPr>
        <w:t xml:space="preserve">          </w:t>
      </w:r>
      <w:r w:rsidR="00466ED3" w:rsidRPr="00466ED3">
        <w:rPr>
          <w:lang w:eastAsia="ru-RU"/>
        </w:rPr>
        <w:t>2. За нарушение данного Порядка руководитель предприятия несет ответственность, предусмотренную законодательством Российской</w:t>
      </w:r>
      <w:r w:rsidR="00C756D4">
        <w:rPr>
          <w:lang w:eastAsia="ru-RU"/>
        </w:rPr>
        <w:t xml:space="preserve"> Федерации.</w:t>
      </w:r>
    </w:p>
    <w:p w:rsidR="00FF003D" w:rsidRDefault="00FF003D" w:rsidP="00466ED3">
      <w:pPr>
        <w:tabs>
          <w:tab w:val="left" w:pos="0"/>
        </w:tabs>
        <w:jc w:val="both"/>
        <w:rPr>
          <w:lang w:eastAsia="ru-RU"/>
        </w:rPr>
      </w:pPr>
      <w:r>
        <w:rPr>
          <w:lang w:eastAsia="ru-RU"/>
        </w:rPr>
        <w:t xml:space="preserve">           3.Обращение и документы, прилагаемые к нему, должны быть подписаны руководителем или</w:t>
      </w:r>
      <w:r w:rsidR="00C57478">
        <w:rPr>
          <w:lang w:eastAsia="ru-RU"/>
        </w:rPr>
        <w:t xml:space="preserve"> уполномоченным должностным лицом Предприятия.</w:t>
      </w:r>
    </w:p>
    <w:p w:rsidR="006E5DB9" w:rsidRDefault="001F3D96" w:rsidP="00466ED3">
      <w:pPr>
        <w:tabs>
          <w:tab w:val="left" w:pos="0"/>
        </w:tabs>
        <w:jc w:val="both"/>
      </w:pPr>
      <w:r>
        <w:t xml:space="preserve">           </w:t>
      </w:r>
      <w:r w:rsidR="00C57478">
        <w:t>4.Ответственность за достоверность представляемой информации несет руководитель Предприятия.</w:t>
      </w:r>
    </w:p>
    <w:p w:rsidR="00FE7B90" w:rsidRDefault="00FE7B90" w:rsidP="00466ED3">
      <w:pPr>
        <w:tabs>
          <w:tab w:val="left" w:pos="0"/>
        </w:tabs>
        <w:jc w:val="both"/>
      </w:pPr>
    </w:p>
    <w:p w:rsidR="00FE7B90" w:rsidRDefault="00FE7B90" w:rsidP="00FE7B90">
      <w:pPr>
        <w:tabs>
          <w:tab w:val="left" w:pos="0"/>
        </w:tabs>
        <w:jc w:val="center"/>
      </w:pPr>
      <w:r>
        <w:t>5.Заключительные положения.</w:t>
      </w:r>
    </w:p>
    <w:p w:rsidR="00A2396C" w:rsidRDefault="00A2396C" w:rsidP="00FE7B90">
      <w:pPr>
        <w:tabs>
          <w:tab w:val="left" w:pos="0"/>
        </w:tabs>
        <w:jc w:val="center"/>
      </w:pPr>
    </w:p>
    <w:p w:rsidR="00003E8F" w:rsidRDefault="00A031A5" w:rsidP="0051513F">
      <w:pPr>
        <w:shd w:val="clear" w:color="auto" w:fill="FFFFFF"/>
        <w:spacing w:line="315" w:lineRule="atLeast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  </w:t>
      </w:r>
      <w:r w:rsidR="00A2396C" w:rsidRPr="00A2396C">
        <w:rPr>
          <w:spacing w:val="2"/>
          <w:lang w:eastAsia="ru-RU"/>
        </w:rPr>
        <w:t xml:space="preserve">1. Решение о согласовании совершения сделки действительно в течение срока, указанного в соответствующем </w:t>
      </w:r>
      <w:r w:rsidR="00003E8F">
        <w:rPr>
          <w:spacing w:val="2"/>
          <w:lang w:eastAsia="ru-RU"/>
        </w:rPr>
        <w:t>распоряжени</w:t>
      </w:r>
      <w:r w:rsidR="00A2396C">
        <w:rPr>
          <w:spacing w:val="2"/>
          <w:lang w:eastAsia="ru-RU"/>
        </w:rPr>
        <w:t>и</w:t>
      </w:r>
      <w:r w:rsidR="00A2396C" w:rsidRPr="00A2396C">
        <w:rPr>
          <w:spacing w:val="2"/>
          <w:lang w:eastAsia="ru-RU"/>
        </w:rPr>
        <w:t>. В случае отсутствия указанного срока согласие действительно в течение трех месяцев с даты принятия решения о согласовании.</w:t>
      </w:r>
    </w:p>
    <w:p w:rsidR="00003E8F" w:rsidRDefault="00A031A5" w:rsidP="00A031A5">
      <w:pPr>
        <w:shd w:val="clear" w:color="auto" w:fill="FFFFFF"/>
        <w:spacing w:line="315" w:lineRule="atLeast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  </w:t>
      </w:r>
      <w:r w:rsidR="00A2396C">
        <w:rPr>
          <w:spacing w:val="2"/>
          <w:lang w:eastAsia="ru-RU"/>
        </w:rPr>
        <w:t>2</w:t>
      </w:r>
      <w:r w:rsidR="00A2396C" w:rsidRPr="00A2396C">
        <w:rPr>
          <w:spacing w:val="2"/>
          <w:lang w:eastAsia="ru-RU"/>
        </w:rPr>
        <w:t>. После принятия решения о согласовании какие-либо изменения существенных условий сделки не допускаются. В случае возникновения необходимости внесения таких изменений, Предприяти</w:t>
      </w:r>
      <w:r w:rsidR="00003E8F">
        <w:rPr>
          <w:spacing w:val="2"/>
          <w:lang w:eastAsia="ru-RU"/>
        </w:rPr>
        <w:t>е повторно направляе</w:t>
      </w:r>
      <w:r w:rsidR="00A2396C" w:rsidRPr="00A2396C">
        <w:rPr>
          <w:spacing w:val="2"/>
          <w:lang w:eastAsia="ru-RU"/>
        </w:rPr>
        <w:t xml:space="preserve">т в </w:t>
      </w:r>
      <w:r w:rsidR="00A2396C">
        <w:rPr>
          <w:spacing w:val="2"/>
          <w:lang w:eastAsia="ru-RU"/>
        </w:rPr>
        <w:t>Администрацию городского поселения город Поворино</w:t>
      </w:r>
      <w:r w:rsidR="00BE387E">
        <w:rPr>
          <w:spacing w:val="2"/>
          <w:lang w:eastAsia="ru-RU"/>
        </w:rPr>
        <w:t xml:space="preserve"> Поворинского муниципального района Воронежской о</w:t>
      </w:r>
      <w:r w:rsidR="00A2396C" w:rsidRPr="00A2396C">
        <w:rPr>
          <w:spacing w:val="2"/>
          <w:lang w:eastAsia="ru-RU"/>
        </w:rPr>
        <w:t>бращение с прил</w:t>
      </w:r>
      <w:r w:rsidR="004510D8">
        <w:rPr>
          <w:spacing w:val="2"/>
          <w:lang w:eastAsia="ru-RU"/>
        </w:rPr>
        <w:t xml:space="preserve">ожением документов, указанных в разделе </w:t>
      </w:r>
      <w:r w:rsidR="00BE387E">
        <w:rPr>
          <w:spacing w:val="2"/>
          <w:lang w:eastAsia="ru-RU"/>
        </w:rPr>
        <w:t>3</w:t>
      </w:r>
      <w:r w:rsidR="00A2396C" w:rsidRPr="00A2396C">
        <w:rPr>
          <w:spacing w:val="2"/>
          <w:lang w:eastAsia="ru-RU"/>
        </w:rPr>
        <w:t xml:space="preserve"> настоящего Порядка.</w:t>
      </w:r>
      <w:r w:rsidR="00A2396C" w:rsidRPr="00A2396C">
        <w:rPr>
          <w:spacing w:val="2"/>
          <w:lang w:eastAsia="ru-RU"/>
        </w:rPr>
        <w:br/>
      </w:r>
      <w:r>
        <w:rPr>
          <w:spacing w:val="2"/>
          <w:lang w:eastAsia="ru-RU"/>
        </w:rPr>
        <w:lastRenderedPageBreak/>
        <w:t xml:space="preserve">            </w:t>
      </w:r>
      <w:r w:rsidR="00BE387E">
        <w:rPr>
          <w:spacing w:val="2"/>
          <w:lang w:eastAsia="ru-RU"/>
        </w:rPr>
        <w:t>3</w:t>
      </w:r>
      <w:r>
        <w:rPr>
          <w:spacing w:val="2"/>
          <w:lang w:eastAsia="ru-RU"/>
        </w:rPr>
        <w:t>.</w:t>
      </w:r>
      <w:r w:rsidR="00A2396C" w:rsidRPr="00A2396C">
        <w:rPr>
          <w:spacing w:val="2"/>
          <w:lang w:eastAsia="ru-RU"/>
        </w:rPr>
        <w:t xml:space="preserve">Руководителем Предприятия ежеквартально в адрес </w:t>
      </w:r>
      <w:r w:rsidR="00BE387E">
        <w:rPr>
          <w:spacing w:val="2"/>
          <w:lang w:eastAsia="ru-RU"/>
        </w:rPr>
        <w:t xml:space="preserve">администрации городского поселения город Поворино Поворинского муниципального района Воронежской области </w:t>
      </w:r>
      <w:r w:rsidR="00A2396C" w:rsidRPr="00A2396C">
        <w:rPr>
          <w:spacing w:val="2"/>
          <w:lang w:eastAsia="ru-RU"/>
        </w:rPr>
        <w:t>направляется отчет о выполнении условий сделки и состоянии обязательств по сделке.</w:t>
      </w:r>
      <w:r w:rsidR="00A2396C" w:rsidRPr="00A2396C">
        <w:rPr>
          <w:spacing w:val="2"/>
          <w:lang w:eastAsia="ru-RU"/>
        </w:rPr>
        <w:br/>
      </w:r>
      <w:r>
        <w:rPr>
          <w:spacing w:val="2"/>
          <w:lang w:eastAsia="ru-RU"/>
        </w:rPr>
        <w:t xml:space="preserve">           </w:t>
      </w:r>
      <w:r w:rsidR="00BE387E">
        <w:rPr>
          <w:spacing w:val="2"/>
          <w:lang w:eastAsia="ru-RU"/>
        </w:rPr>
        <w:t>4</w:t>
      </w:r>
      <w:r w:rsidR="00A2396C" w:rsidRPr="00A2396C">
        <w:rPr>
          <w:spacing w:val="2"/>
          <w:lang w:eastAsia="ru-RU"/>
        </w:rPr>
        <w:t xml:space="preserve">. Руководителем Предприятия в течение 5 рабочих дней с даты окончания исполнения обязательств по сделке представляется в </w:t>
      </w:r>
      <w:r w:rsidR="00BE387E">
        <w:rPr>
          <w:spacing w:val="2"/>
          <w:lang w:eastAsia="ru-RU"/>
        </w:rPr>
        <w:t xml:space="preserve">Администрацию городского поселения город Поворино Поворинского муниципального района Воронежской  </w:t>
      </w:r>
      <w:r w:rsidR="00A2396C" w:rsidRPr="00A2396C">
        <w:rPr>
          <w:spacing w:val="2"/>
          <w:lang w:eastAsia="ru-RU"/>
        </w:rPr>
        <w:t>информация о</w:t>
      </w:r>
      <w:r w:rsidR="00BE387E">
        <w:rPr>
          <w:spacing w:val="2"/>
          <w:lang w:eastAsia="ru-RU"/>
        </w:rPr>
        <w:t xml:space="preserve"> полном выполнении обязательств</w:t>
      </w:r>
      <w:r w:rsidR="00003E8F">
        <w:rPr>
          <w:spacing w:val="2"/>
          <w:lang w:eastAsia="ru-RU"/>
        </w:rPr>
        <w:t xml:space="preserve"> </w:t>
      </w:r>
      <w:r w:rsidR="00A2396C" w:rsidRPr="00A2396C">
        <w:rPr>
          <w:spacing w:val="2"/>
          <w:lang w:eastAsia="ru-RU"/>
        </w:rPr>
        <w:t>сторонами.</w:t>
      </w:r>
    </w:p>
    <w:p w:rsidR="00A2396C" w:rsidRPr="00A2396C" w:rsidRDefault="00A031A5" w:rsidP="00A031A5">
      <w:pPr>
        <w:shd w:val="clear" w:color="auto" w:fill="FFFFFF"/>
        <w:spacing w:line="315" w:lineRule="atLeast"/>
        <w:jc w:val="both"/>
        <w:textAlignment w:val="baseline"/>
        <w:rPr>
          <w:spacing w:val="2"/>
          <w:lang w:eastAsia="ru-RU"/>
        </w:rPr>
      </w:pPr>
      <w:r>
        <w:rPr>
          <w:spacing w:val="2"/>
          <w:lang w:eastAsia="ru-RU"/>
        </w:rPr>
        <w:t xml:space="preserve">           </w:t>
      </w:r>
      <w:r w:rsidR="00BE387E">
        <w:rPr>
          <w:spacing w:val="2"/>
          <w:lang w:eastAsia="ru-RU"/>
        </w:rPr>
        <w:t>5</w:t>
      </w:r>
      <w:r w:rsidR="00A2396C" w:rsidRPr="00A2396C">
        <w:rPr>
          <w:spacing w:val="2"/>
          <w:lang w:eastAsia="ru-RU"/>
        </w:rPr>
        <w:t>. Руководитель и должностные лица Предприятия несут ответственность за неисполнение или ненадлежащее исполнение требований настоящего Порядка в соответствии с законодательством Российской Федерации</w:t>
      </w:r>
      <w:r w:rsidR="00875DD1">
        <w:rPr>
          <w:spacing w:val="2"/>
          <w:lang w:eastAsia="ru-RU"/>
        </w:rPr>
        <w:t xml:space="preserve"> и иными нормативно-правовыми актами</w:t>
      </w:r>
      <w:r w:rsidR="00BE387E">
        <w:rPr>
          <w:spacing w:val="2"/>
          <w:lang w:eastAsia="ru-RU"/>
        </w:rPr>
        <w:t>.</w:t>
      </w:r>
      <w:r w:rsidR="00A2396C" w:rsidRPr="00A2396C">
        <w:rPr>
          <w:spacing w:val="2"/>
          <w:lang w:eastAsia="ru-RU"/>
        </w:rPr>
        <w:br/>
      </w:r>
    </w:p>
    <w:p w:rsidR="00A2396C" w:rsidRPr="00A2396C" w:rsidRDefault="00A2396C" w:rsidP="00A2396C">
      <w:pPr>
        <w:tabs>
          <w:tab w:val="left" w:pos="0"/>
        </w:tabs>
      </w:pPr>
    </w:p>
    <w:p w:rsidR="00E474BB" w:rsidRPr="00A2396C" w:rsidRDefault="00E474BB" w:rsidP="00466ED3">
      <w:pPr>
        <w:tabs>
          <w:tab w:val="left" w:pos="0"/>
        </w:tabs>
        <w:jc w:val="both"/>
      </w:pPr>
    </w:p>
    <w:p w:rsidR="00E474BB" w:rsidRPr="00A2396C" w:rsidRDefault="00E474BB" w:rsidP="00466ED3">
      <w:pPr>
        <w:tabs>
          <w:tab w:val="left" w:pos="0"/>
        </w:tabs>
        <w:jc w:val="both"/>
      </w:pPr>
    </w:p>
    <w:p w:rsidR="00CC022B" w:rsidRPr="00466ED3" w:rsidRDefault="00CC022B" w:rsidP="00466ED3">
      <w:pPr>
        <w:shd w:val="clear" w:color="auto" w:fill="FFFFFF"/>
        <w:jc w:val="both"/>
        <w:rPr>
          <w:color w:val="000000"/>
          <w:lang w:eastAsia="ru-RU"/>
        </w:rPr>
      </w:pPr>
    </w:p>
    <w:p w:rsidR="00CC022B" w:rsidRPr="00466ED3" w:rsidRDefault="00CC022B" w:rsidP="00466ED3">
      <w:pPr>
        <w:shd w:val="clear" w:color="auto" w:fill="FFFFFF"/>
        <w:jc w:val="both"/>
        <w:rPr>
          <w:color w:val="000000"/>
          <w:lang w:eastAsia="ru-RU"/>
        </w:rPr>
      </w:pPr>
    </w:p>
    <w:p w:rsidR="00CC022B" w:rsidRPr="00466ED3" w:rsidRDefault="00CC022B" w:rsidP="00466ED3">
      <w:pPr>
        <w:shd w:val="clear" w:color="auto" w:fill="FFFFFF"/>
        <w:jc w:val="both"/>
        <w:rPr>
          <w:color w:val="000000"/>
          <w:lang w:eastAsia="ru-RU"/>
        </w:rPr>
      </w:pPr>
    </w:p>
    <w:sectPr w:rsidR="00CC022B" w:rsidRPr="00466ED3" w:rsidSect="00831A6D">
      <w:headerReference w:type="default" r:id="rId9"/>
      <w:pgSz w:w="11905" w:h="16838"/>
      <w:pgMar w:top="709" w:right="680" w:bottom="1134" w:left="1985" w:header="426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18E" w:rsidRDefault="00F3718E">
      <w:r>
        <w:separator/>
      </w:r>
    </w:p>
  </w:endnote>
  <w:endnote w:type="continuationSeparator" w:id="1">
    <w:p w:rsidR="00F3718E" w:rsidRDefault="00F37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18E" w:rsidRDefault="00F3718E">
      <w:r>
        <w:separator/>
      </w:r>
    </w:p>
  </w:footnote>
  <w:footnote w:type="continuationSeparator" w:id="1">
    <w:p w:rsidR="00F3718E" w:rsidRDefault="00F371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D3" w:rsidRDefault="00466ED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017FA"/>
    <w:multiLevelType w:val="hybridMultilevel"/>
    <w:tmpl w:val="8A9C1DDC"/>
    <w:lvl w:ilvl="0" w:tplc="A09E6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B1352F"/>
    <w:multiLevelType w:val="hybridMultilevel"/>
    <w:tmpl w:val="9132AE0E"/>
    <w:lvl w:ilvl="0" w:tplc="8CDA2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4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/>
  <w:rsids>
    <w:rsidRoot w:val="003343CC"/>
    <w:rsid w:val="00003E8F"/>
    <w:rsid w:val="000043A9"/>
    <w:rsid w:val="00030DAB"/>
    <w:rsid w:val="00032C1D"/>
    <w:rsid w:val="000572AF"/>
    <w:rsid w:val="0005751B"/>
    <w:rsid w:val="000751D8"/>
    <w:rsid w:val="000764E9"/>
    <w:rsid w:val="000A6D70"/>
    <w:rsid w:val="000B1BB5"/>
    <w:rsid w:val="000D56F5"/>
    <w:rsid w:val="000E22E8"/>
    <w:rsid w:val="000F0275"/>
    <w:rsid w:val="00115B8D"/>
    <w:rsid w:val="00121A7A"/>
    <w:rsid w:val="00123D56"/>
    <w:rsid w:val="001324E3"/>
    <w:rsid w:val="00137B3A"/>
    <w:rsid w:val="0016188C"/>
    <w:rsid w:val="00182B40"/>
    <w:rsid w:val="001878A7"/>
    <w:rsid w:val="00192F4E"/>
    <w:rsid w:val="001B3749"/>
    <w:rsid w:val="001C511E"/>
    <w:rsid w:val="001F13AE"/>
    <w:rsid w:val="001F3D96"/>
    <w:rsid w:val="00210BFE"/>
    <w:rsid w:val="002152B6"/>
    <w:rsid w:val="0022029A"/>
    <w:rsid w:val="0022380C"/>
    <w:rsid w:val="00224D0A"/>
    <w:rsid w:val="002317DE"/>
    <w:rsid w:val="002448FA"/>
    <w:rsid w:val="0024495D"/>
    <w:rsid w:val="0026373C"/>
    <w:rsid w:val="002645EC"/>
    <w:rsid w:val="002874E5"/>
    <w:rsid w:val="002A4946"/>
    <w:rsid w:val="002B0EF8"/>
    <w:rsid w:val="002B6151"/>
    <w:rsid w:val="002C55A4"/>
    <w:rsid w:val="003164F8"/>
    <w:rsid w:val="00317D7D"/>
    <w:rsid w:val="00325DDB"/>
    <w:rsid w:val="003343CC"/>
    <w:rsid w:val="00334FA9"/>
    <w:rsid w:val="00390314"/>
    <w:rsid w:val="003903DE"/>
    <w:rsid w:val="003A53AF"/>
    <w:rsid w:val="003B57E1"/>
    <w:rsid w:val="003C01FF"/>
    <w:rsid w:val="003C5337"/>
    <w:rsid w:val="003D4C41"/>
    <w:rsid w:val="003E49D2"/>
    <w:rsid w:val="003E5AA7"/>
    <w:rsid w:val="00434EF6"/>
    <w:rsid w:val="004510D8"/>
    <w:rsid w:val="00466ED3"/>
    <w:rsid w:val="00471E47"/>
    <w:rsid w:val="00476372"/>
    <w:rsid w:val="004838E6"/>
    <w:rsid w:val="004C20F0"/>
    <w:rsid w:val="004F3EE2"/>
    <w:rsid w:val="00504C39"/>
    <w:rsid w:val="0051513F"/>
    <w:rsid w:val="00576ECB"/>
    <w:rsid w:val="005A21DC"/>
    <w:rsid w:val="005A3129"/>
    <w:rsid w:val="005B2D00"/>
    <w:rsid w:val="005B3F2B"/>
    <w:rsid w:val="005C39F3"/>
    <w:rsid w:val="005C53BA"/>
    <w:rsid w:val="005E7DFD"/>
    <w:rsid w:val="005F59C7"/>
    <w:rsid w:val="005F6166"/>
    <w:rsid w:val="00610D4D"/>
    <w:rsid w:val="00615646"/>
    <w:rsid w:val="006209B0"/>
    <w:rsid w:val="00637B3F"/>
    <w:rsid w:val="0064088D"/>
    <w:rsid w:val="00643356"/>
    <w:rsid w:val="00664070"/>
    <w:rsid w:val="0066586D"/>
    <w:rsid w:val="00677060"/>
    <w:rsid w:val="00685D92"/>
    <w:rsid w:val="006B56C9"/>
    <w:rsid w:val="006E5DB9"/>
    <w:rsid w:val="006F2C7E"/>
    <w:rsid w:val="0070251D"/>
    <w:rsid w:val="00714B66"/>
    <w:rsid w:val="00714F16"/>
    <w:rsid w:val="007223D9"/>
    <w:rsid w:val="0072510D"/>
    <w:rsid w:val="007261ED"/>
    <w:rsid w:val="00733D4D"/>
    <w:rsid w:val="00740552"/>
    <w:rsid w:val="00744C2E"/>
    <w:rsid w:val="007563B0"/>
    <w:rsid w:val="00760D90"/>
    <w:rsid w:val="00770176"/>
    <w:rsid w:val="0077368D"/>
    <w:rsid w:val="00774B98"/>
    <w:rsid w:val="007A0A06"/>
    <w:rsid w:val="007C6B08"/>
    <w:rsid w:val="007C7B76"/>
    <w:rsid w:val="007F0BCB"/>
    <w:rsid w:val="007F36D8"/>
    <w:rsid w:val="007F769F"/>
    <w:rsid w:val="00802785"/>
    <w:rsid w:val="00813ED7"/>
    <w:rsid w:val="008202F7"/>
    <w:rsid w:val="00831618"/>
    <w:rsid w:val="00831A6D"/>
    <w:rsid w:val="008422F8"/>
    <w:rsid w:val="0087222F"/>
    <w:rsid w:val="00873804"/>
    <w:rsid w:val="00875DD1"/>
    <w:rsid w:val="0088006E"/>
    <w:rsid w:val="008A0B54"/>
    <w:rsid w:val="008A1398"/>
    <w:rsid w:val="008A3822"/>
    <w:rsid w:val="008B4F5D"/>
    <w:rsid w:val="008E6448"/>
    <w:rsid w:val="008E758B"/>
    <w:rsid w:val="008F1B46"/>
    <w:rsid w:val="00916D7A"/>
    <w:rsid w:val="00925415"/>
    <w:rsid w:val="009329A1"/>
    <w:rsid w:val="00933EA8"/>
    <w:rsid w:val="0093484C"/>
    <w:rsid w:val="009561C8"/>
    <w:rsid w:val="00990BDC"/>
    <w:rsid w:val="00991B6B"/>
    <w:rsid w:val="0099451E"/>
    <w:rsid w:val="0099577E"/>
    <w:rsid w:val="009B23A3"/>
    <w:rsid w:val="009B363A"/>
    <w:rsid w:val="009B70CB"/>
    <w:rsid w:val="009D560A"/>
    <w:rsid w:val="009D6604"/>
    <w:rsid w:val="009E0918"/>
    <w:rsid w:val="009E722B"/>
    <w:rsid w:val="00A031A5"/>
    <w:rsid w:val="00A14F8B"/>
    <w:rsid w:val="00A17504"/>
    <w:rsid w:val="00A21089"/>
    <w:rsid w:val="00A2396C"/>
    <w:rsid w:val="00A368F6"/>
    <w:rsid w:val="00A43202"/>
    <w:rsid w:val="00A76251"/>
    <w:rsid w:val="00AA1D61"/>
    <w:rsid w:val="00AA2D80"/>
    <w:rsid w:val="00AB305C"/>
    <w:rsid w:val="00AC7358"/>
    <w:rsid w:val="00AF5972"/>
    <w:rsid w:val="00B04666"/>
    <w:rsid w:val="00B12C43"/>
    <w:rsid w:val="00B1350B"/>
    <w:rsid w:val="00B15D26"/>
    <w:rsid w:val="00B33E01"/>
    <w:rsid w:val="00B46E8C"/>
    <w:rsid w:val="00B522E5"/>
    <w:rsid w:val="00B60E51"/>
    <w:rsid w:val="00B70927"/>
    <w:rsid w:val="00BB3029"/>
    <w:rsid w:val="00BB5119"/>
    <w:rsid w:val="00BC26D3"/>
    <w:rsid w:val="00BC45E6"/>
    <w:rsid w:val="00BD341B"/>
    <w:rsid w:val="00BE387E"/>
    <w:rsid w:val="00BF6BB6"/>
    <w:rsid w:val="00C06471"/>
    <w:rsid w:val="00C12727"/>
    <w:rsid w:val="00C13DAE"/>
    <w:rsid w:val="00C1559B"/>
    <w:rsid w:val="00C37ADA"/>
    <w:rsid w:val="00C50A76"/>
    <w:rsid w:val="00C54919"/>
    <w:rsid w:val="00C57478"/>
    <w:rsid w:val="00C650B7"/>
    <w:rsid w:val="00C756D4"/>
    <w:rsid w:val="00C77848"/>
    <w:rsid w:val="00CB1A57"/>
    <w:rsid w:val="00CC022B"/>
    <w:rsid w:val="00CC49DF"/>
    <w:rsid w:val="00CD00F3"/>
    <w:rsid w:val="00CE791D"/>
    <w:rsid w:val="00D266D7"/>
    <w:rsid w:val="00D54A2C"/>
    <w:rsid w:val="00D6034F"/>
    <w:rsid w:val="00D7516B"/>
    <w:rsid w:val="00DB3478"/>
    <w:rsid w:val="00DC5675"/>
    <w:rsid w:val="00DD08BC"/>
    <w:rsid w:val="00DD5C64"/>
    <w:rsid w:val="00DE09CE"/>
    <w:rsid w:val="00DE2BBE"/>
    <w:rsid w:val="00DE500E"/>
    <w:rsid w:val="00DE50FF"/>
    <w:rsid w:val="00E4260A"/>
    <w:rsid w:val="00E474BB"/>
    <w:rsid w:val="00E5507D"/>
    <w:rsid w:val="00E62720"/>
    <w:rsid w:val="00E739A4"/>
    <w:rsid w:val="00E81066"/>
    <w:rsid w:val="00E96C8D"/>
    <w:rsid w:val="00EA0083"/>
    <w:rsid w:val="00EB4319"/>
    <w:rsid w:val="00EC726C"/>
    <w:rsid w:val="00ED1741"/>
    <w:rsid w:val="00ED2434"/>
    <w:rsid w:val="00ED3862"/>
    <w:rsid w:val="00EE3632"/>
    <w:rsid w:val="00EF6232"/>
    <w:rsid w:val="00F3718E"/>
    <w:rsid w:val="00F557AB"/>
    <w:rsid w:val="00F74F69"/>
    <w:rsid w:val="00F83AAE"/>
    <w:rsid w:val="00FA146B"/>
    <w:rsid w:val="00FD15EA"/>
    <w:rsid w:val="00FE7B90"/>
    <w:rsid w:val="00FF0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E5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874E5"/>
  </w:style>
  <w:style w:type="character" w:customStyle="1" w:styleId="1">
    <w:name w:val="Основной шрифт абзаца1"/>
    <w:rsid w:val="002874E5"/>
  </w:style>
  <w:style w:type="character" w:styleId="a3">
    <w:name w:val="page number"/>
    <w:basedOn w:val="1"/>
    <w:rsid w:val="002874E5"/>
  </w:style>
  <w:style w:type="character" w:customStyle="1" w:styleId="a4">
    <w:name w:val="Текст выноски Знак"/>
    <w:rsid w:val="002874E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2874E5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2874E5"/>
    <w:pPr>
      <w:spacing w:after="120"/>
    </w:pPr>
  </w:style>
  <w:style w:type="paragraph" w:styleId="a7">
    <w:name w:val="List"/>
    <w:basedOn w:val="a6"/>
    <w:rsid w:val="002874E5"/>
    <w:rPr>
      <w:rFonts w:ascii="Arial" w:hAnsi="Arial" w:cs="Mangal"/>
    </w:rPr>
  </w:style>
  <w:style w:type="paragraph" w:customStyle="1" w:styleId="10">
    <w:name w:val="Название1"/>
    <w:basedOn w:val="a"/>
    <w:rsid w:val="002874E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2874E5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2874E5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2874E5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2874E5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2874E5"/>
  </w:style>
  <w:style w:type="paragraph" w:customStyle="1" w:styleId="ac">
    <w:name w:val="Содержимое таблицы"/>
    <w:basedOn w:val="a"/>
    <w:rsid w:val="002874E5"/>
    <w:pPr>
      <w:suppressLineNumbers/>
    </w:pPr>
  </w:style>
  <w:style w:type="paragraph" w:customStyle="1" w:styleId="ad">
    <w:name w:val="Заголовок таблицы"/>
    <w:basedOn w:val="ac"/>
    <w:rsid w:val="002874E5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rsid w:val="00EC726C"/>
    <w:rPr>
      <w:color w:val="0000FF"/>
      <w:u w:val="none"/>
    </w:rPr>
  </w:style>
  <w:style w:type="paragraph" w:styleId="af0">
    <w:name w:val="List Paragraph"/>
    <w:basedOn w:val="a"/>
    <w:uiPriority w:val="34"/>
    <w:qFormat/>
    <w:rsid w:val="00003E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DFA69-0530-412B-872F-8F67A197C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</Template>
  <TotalTime>6</TotalTime>
  <Pages>9</Pages>
  <Words>2898</Words>
  <Characters>16524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Михаил</cp:lastModifiedBy>
  <cp:revision>4</cp:revision>
  <cp:lastPrinted>2020-01-15T06:32:00Z</cp:lastPrinted>
  <dcterms:created xsi:type="dcterms:W3CDTF">2020-01-14T08:51:00Z</dcterms:created>
  <dcterms:modified xsi:type="dcterms:W3CDTF">2020-01-15T06:35:00Z</dcterms:modified>
</cp:coreProperties>
</file>