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8A" w:rsidRDefault="00660F8A" w:rsidP="00660F8A">
      <w:pPr>
        <w:jc w:val="center"/>
        <w:rPr>
          <w:sz w:val="18"/>
          <w:szCs w:val="18"/>
        </w:rPr>
      </w:pPr>
    </w:p>
    <w:p w:rsidR="00660F8A" w:rsidRDefault="00660F8A" w:rsidP="00660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 о работе с обращениями граждан</w:t>
      </w:r>
    </w:p>
    <w:p w:rsidR="00660F8A" w:rsidRDefault="00660F8A" w:rsidP="00660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  <w:lang w:val="en-US"/>
        </w:rPr>
        <w:t>I</w:t>
      </w:r>
      <w:r w:rsidR="008060AC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 2016 года  </w:t>
      </w:r>
    </w:p>
    <w:p w:rsidR="00660F8A" w:rsidRDefault="00660F8A" w:rsidP="00660F8A">
      <w:pPr>
        <w:jc w:val="center"/>
        <w:rPr>
          <w:b/>
          <w:sz w:val="28"/>
          <w:szCs w:val="28"/>
        </w:rPr>
      </w:pPr>
    </w:p>
    <w:p w:rsidR="00660F8A" w:rsidRDefault="00660F8A" w:rsidP="00660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город Поворино Поворинского  муниципального района Воронежской области</w:t>
      </w:r>
    </w:p>
    <w:p w:rsidR="00660F8A" w:rsidRDefault="00660F8A" w:rsidP="00660F8A">
      <w:pPr>
        <w:jc w:val="center"/>
        <w:rPr>
          <w:b/>
          <w:sz w:val="28"/>
          <w:szCs w:val="28"/>
        </w:rPr>
      </w:pPr>
    </w:p>
    <w:p w:rsidR="00660F8A" w:rsidRPr="008060AC" w:rsidRDefault="00660F8A" w:rsidP="00660F8A">
      <w:pPr>
        <w:numPr>
          <w:ilvl w:val="0"/>
          <w:numId w:val="1"/>
        </w:numPr>
        <w:jc w:val="both"/>
        <w:rPr>
          <w:sz w:val="28"/>
          <w:szCs w:val="28"/>
        </w:rPr>
      </w:pPr>
      <w:r w:rsidRPr="008060AC">
        <w:rPr>
          <w:sz w:val="28"/>
          <w:szCs w:val="28"/>
        </w:rPr>
        <w:t>Поступило письменных обращений и принято  от граждан на личном приеме всего  –</w:t>
      </w:r>
      <w:r w:rsidR="008060AC">
        <w:rPr>
          <w:sz w:val="28"/>
          <w:szCs w:val="28"/>
        </w:rPr>
        <w:t>17</w:t>
      </w:r>
    </w:p>
    <w:p w:rsidR="00660F8A" w:rsidRDefault="00660F8A" w:rsidP="00660F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660F8A" w:rsidRDefault="00660F8A" w:rsidP="00660F8A">
      <w:pPr>
        <w:numPr>
          <w:ilvl w:val="1"/>
          <w:numId w:val="2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 –</w:t>
      </w:r>
      <w:r w:rsidR="008060AC">
        <w:rPr>
          <w:sz w:val="28"/>
          <w:szCs w:val="28"/>
        </w:rPr>
        <w:t>13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Взято на контроль – </w:t>
      </w:r>
      <w:r w:rsidR="008060AC">
        <w:rPr>
          <w:sz w:val="28"/>
          <w:szCs w:val="28"/>
        </w:rPr>
        <w:t>0</w:t>
      </w:r>
    </w:p>
    <w:p w:rsidR="00660F8A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–0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Проверено с выездом на место – </w:t>
      </w:r>
      <w:r w:rsidR="008060AC">
        <w:rPr>
          <w:sz w:val="28"/>
          <w:szCs w:val="28"/>
        </w:rPr>
        <w:t>0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1.1.4. Рассмотрено с участием заявителя –0</w:t>
      </w:r>
    </w:p>
    <w:p w:rsidR="008060AC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1.1.5. С результатом рассмотрения «поддержано»-3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060AC">
        <w:rPr>
          <w:sz w:val="28"/>
          <w:szCs w:val="28"/>
        </w:rPr>
        <w:t>6</w:t>
      </w:r>
      <w:r>
        <w:rPr>
          <w:sz w:val="28"/>
          <w:szCs w:val="28"/>
        </w:rPr>
        <w:t xml:space="preserve">. С результатом рассмотрения «поддержано», в том числе 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«меры приняты» – </w:t>
      </w:r>
      <w:r w:rsidR="008060AC">
        <w:rPr>
          <w:sz w:val="28"/>
          <w:szCs w:val="28"/>
        </w:rPr>
        <w:t>3</w:t>
      </w:r>
    </w:p>
    <w:p w:rsidR="00660F8A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1.1.7</w:t>
      </w:r>
      <w:r w:rsidR="00660F8A">
        <w:rPr>
          <w:sz w:val="28"/>
          <w:szCs w:val="28"/>
        </w:rPr>
        <w:t xml:space="preserve">. С результатом рассмотрения «разъяснено» – </w:t>
      </w:r>
      <w:r>
        <w:rPr>
          <w:sz w:val="28"/>
          <w:szCs w:val="28"/>
        </w:rPr>
        <w:t>4</w:t>
      </w:r>
    </w:p>
    <w:p w:rsidR="00660F8A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1.1.8</w:t>
      </w:r>
      <w:r w:rsidR="00660F8A">
        <w:rPr>
          <w:sz w:val="28"/>
          <w:szCs w:val="28"/>
        </w:rPr>
        <w:t>. С результатом рассмотрения «не поддержано» –</w:t>
      </w:r>
      <w:r>
        <w:rPr>
          <w:sz w:val="28"/>
          <w:szCs w:val="28"/>
        </w:rPr>
        <w:t>1</w:t>
      </w:r>
    </w:p>
    <w:p w:rsidR="00660F8A" w:rsidRDefault="008060AC" w:rsidP="00660F8A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1.1.9</w:t>
      </w:r>
      <w:r w:rsidR="00660F8A">
        <w:rPr>
          <w:sz w:val="28"/>
          <w:szCs w:val="28"/>
        </w:rPr>
        <w:t>. Переадресованных по компетенции –0</w:t>
      </w:r>
    </w:p>
    <w:p w:rsidR="00660F8A" w:rsidRDefault="008060AC" w:rsidP="00660F8A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1.1.10</w:t>
      </w:r>
      <w:r w:rsidR="00660F8A">
        <w:rPr>
          <w:sz w:val="28"/>
          <w:szCs w:val="28"/>
        </w:rPr>
        <w:t>. Рассмотренных совместно с другими органами власти и органами местного самоуправления –0</w:t>
      </w:r>
    </w:p>
    <w:p w:rsidR="00660F8A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1.1.11</w:t>
      </w:r>
      <w:r w:rsidR="00660F8A">
        <w:rPr>
          <w:sz w:val="28"/>
          <w:szCs w:val="28"/>
        </w:rPr>
        <w:t>. Рассмотренных с нарушением установленных сроков – 0</w:t>
      </w:r>
    </w:p>
    <w:p w:rsidR="00660F8A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1.1.12</w:t>
      </w:r>
      <w:r w:rsidR="00660F8A">
        <w:rPr>
          <w:sz w:val="28"/>
          <w:szCs w:val="28"/>
        </w:rPr>
        <w:t>. Срок рассмотрения продлен –0</w:t>
      </w:r>
    </w:p>
    <w:p w:rsidR="00660F8A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1.1.13</w:t>
      </w:r>
      <w:r w:rsidR="00660F8A">
        <w:rPr>
          <w:sz w:val="28"/>
          <w:szCs w:val="28"/>
        </w:rPr>
        <w:t>. Ответ подписан руководителем органа местного самоуправления –2</w:t>
      </w:r>
    </w:p>
    <w:p w:rsidR="00660F8A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1.1.14</w:t>
      </w:r>
      <w:r w:rsidR="00660F8A">
        <w:rPr>
          <w:sz w:val="28"/>
          <w:szCs w:val="28"/>
        </w:rPr>
        <w:t xml:space="preserve">. Ответ подписан уполномоченным лицом – </w:t>
      </w:r>
      <w:r>
        <w:rPr>
          <w:sz w:val="28"/>
          <w:szCs w:val="28"/>
        </w:rPr>
        <w:t>0</w:t>
      </w:r>
    </w:p>
    <w:p w:rsidR="00660F8A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1.1.15</w:t>
      </w:r>
      <w:r w:rsidR="00660F8A">
        <w:rPr>
          <w:sz w:val="28"/>
          <w:szCs w:val="28"/>
        </w:rPr>
        <w:t>. По информации заявителя(ей) об итогах рассмотрения обращения ответ не получен –0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</w:p>
    <w:p w:rsidR="00660F8A" w:rsidRDefault="00660F8A" w:rsidP="008060A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 Принято обращений на личном приеме  граждан руководителями –</w:t>
      </w:r>
      <w:r w:rsidR="008060AC">
        <w:rPr>
          <w:sz w:val="28"/>
          <w:szCs w:val="28"/>
        </w:rPr>
        <w:t>4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Взято на контроль – </w:t>
      </w:r>
      <w:r w:rsidR="008060AC">
        <w:rPr>
          <w:sz w:val="28"/>
          <w:szCs w:val="28"/>
        </w:rPr>
        <w:t>0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1.2.2. С результатом рассмотрения «поддержано» –</w:t>
      </w:r>
      <w:r w:rsidR="008060AC">
        <w:rPr>
          <w:sz w:val="28"/>
          <w:szCs w:val="28"/>
        </w:rPr>
        <w:t>0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С результатом рассмотрения «поддержано», в том числе </w:t>
      </w:r>
    </w:p>
    <w:p w:rsidR="00660F8A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«меры приняты» –0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 С результатом рассмотрения «разъяснено» – </w:t>
      </w:r>
      <w:r w:rsidR="008060AC">
        <w:rPr>
          <w:sz w:val="28"/>
          <w:szCs w:val="28"/>
        </w:rPr>
        <w:t>2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1.2.5. С результатом рассмотрения «не поддержано» –</w:t>
      </w:r>
      <w:r w:rsidR="008060AC">
        <w:rPr>
          <w:sz w:val="28"/>
          <w:szCs w:val="28"/>
        </w:rPr>
        <w:t>2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</w:p>
    <w:p w:rsidR="00660F8A" w:rsidRDefault="00660F8A" w:rsidP="00660F8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1.3. Сколько выявлено случаев волокиты либо нарушения прав и законных интересов граждан – 0</w:t>
      </w:r>
    </w:p>
    <w:p w:rsidR="00660F8A" w:rsidRDefault="00660F8A" w:rsidP="00660F8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1.4. Сколько должностных лиц, виновных в нарушении прав граждан, привлечены к ответственности – 0</w:t>
      </w:r>
    </w:p>
    <w:p w:rsidR="00660F8A" w:rsidRDefault="00660F8A" w:rsidP="00660F8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Сколько должностных лиц, виновных  в нарушении прав граждан, не привлечены к ответственности –0</w:t>
      </w:r>
    </w:p>
    <w:p w:rsidR="00585594" w:rsidRDefault="00585594" w:rsidP="00660F8A">
      <w:pPr>
        <w:ind w:left="720"/>
        <w:jc w:val="both"/>
        <w:rPr>
          <w:sz w:val="28"/>
          <w:szCs w:val="28"/>
        </w:rPr>
      </w:pPr>
    </w:p>
    <w:p w:rsidR="00585594" w:rsidRDefault="00585594" w:rsidP="00660F8A">
      <w:pPr>
        <w:ind w:left="720"/>
        <w:jc w:val="both"/>
        <w:rPr>
          <w:sz w:val="28"/>
          <w:szCs w:val="28"/>
        </w:rPr>
      </w:pPr>
    </w:p>
    <w:p w:rsidR="00660F8A" w:rsidRDefault="00660F8A" w:rsidP="00660F8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1.6. Формы ответа заявителю:</w:t>
      </w:r>
    </w:p>
    <w:p w:rsidR="00660F8A" w:rsidRDefault="00660F8A" w:rsidP="00660F8A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1.6.1. В письменной форме –</w:t>
      </w:r>
      <w:r w:rsidR="008060AC">
        <w:rPr>
          <w:sz w:val="28"/>
          <w:szCs w:val="28"/>
        </w:rPr>
        <w:t>17</w:t>
      </w:r>
    </w:p>
    <w:p w:rsidR="00660F8A" w:rsidRDefault="00660F8A" w:rsidP="00660F8A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1.6.2. В форме электронного документа –0</w:t>
      </w:r>
    </w:p>
    <w:p w:rsidR="00660F8A" w:rsidRDefault="00660F8A" w:rsidP="00660F8A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1.6.3. В устной форме –</w:t>
      </w:r>
      <w:r w:rsidR="008060AC">
        <w:rPr>
          <w:sz w:val="28"/>
          <w:szCs w:val="28"/>
        </w:rPr>
        <w:t>0</w:t>
      </w:r>
    </w:p>
    <w:p w:rsidR="00660F8A" w:rsidRDefault="00660F8A" w:rsidP="00660F8A">
      <w:pPr>
        <w:jc w:val="both"/>
        <w:rPr>
          <w:sz w:val="28"/>
          <w:szCs w:val="28"/>
        </w:rPr>
      </w:pPr>
    </w:p>
    <w:p w:rsidR="00585594" w:rsidRDefault="00660F8A" w:rsidP="00660F8A">
      <w:pPr>
        <w:numPr>
          <w:ilvl w:val="1"/>
          <w:numId w:val="1"/>
        </w:numPr>
        <w:ind w:left="1276" w:hanging="567"/>
        <w:jc w:val="both"/>
        <w:rPr>
          <w:sz w:val="28"/>
          <w:szCs w:val="28"/>
        </w:rPr>
      </w:pPr>
      <w:r w:rsidRPr="00585594">
        <w:rPr>
          <w:sz w:val="28"/>
          <w:szCs w:val="28"/>
        </w:rPr>
        <w:t>Количество повторных обращений –0</w:t>
      </w:r>
    </w:p>
    <w:sectPr w:rsidR="00585594" w:rsidSect="00E8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C68F7"/>
    <w:multiLevelType w:val="multilevel"/>
    <w:tmpl w:val="1BB2C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0F8A"/>
    <w:rsid w:val="002C4D13"/>
    <w:rsid w:val="002F7448"/>
    <w:rsid w:val="00585594"/>
    <w:rsid w:val="00660F8A"/>
    <w:rsid w:val="008060AC"/>
    <w:rsid w:val="00E8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8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2018-01-22T12:02:00Z</dcterms:created>
  <dcterms:modified xsi:type="dcterms:W3CDTF">2018-01-22T12:23:00Z</dcterms:modified>
</cp:coreProperties>
</file>