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473C" w:rsidRPr="003A473C" w:rsidRDefault="003A473C" w:rsidP="003A473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ГОРОДСКОГО ПОСЕЛЕНИЯ ГОРОД  ПОВОРИНО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ПОВОРИНСКОГО МУНИЦИПАЛЬНОГО РАЙОНА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A473C" w:rsidRPr="003A473C" w:rsidRDefault="003A473C" w:rsidP="003A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double"/>
        </w:rPr>
      </w:pPr>
    </w:p>
    <w:p w:rsidR="003A473C" w:rsidRPr="003A473C" w:rsidRDefault="003A473C" w:rsidP="003A473C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от 18.06.2015г. № </w:t>
      </w:r>
      <w:r w:rsidR="00E052A0">
        <w:rPr>
          <w:rFonts w:ascii="Times New Roman" w:hAnsi="Times New Roman" w:cs="Times New Roman"/>
          <w:sz w:val="28"/>
          <w:szCs w:val="28"/>
        </w:rPr>
        <w:t>170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73C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3A473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>городского поселения город Поворино</w:t>
      </w: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3C" w:rsidRPr="003A473C" w:rsidRDefault="003A473C" w:rsidP="003A473C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3C" w:rsidRPr="003A473C" w:rsidRDefault="003A473C" w:rsidP="00E052A0">
      <w:pPr>
        <w:pStyle w:val="ConsPlusNonforma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27.07.2010 г. №210-ФЗ "Об организации предоставления государственных и муниципальных услуг", с целью приведения в соответствие с унифицированными наименованиями муниципальных услуг, предоставляемых органами местного самоуправления поселений, администрация городского поселения город Поворино Поворинского муниципального района Воронежской области </w:t>
      </w:r>
      <w:r w:rsidRPr="003A473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473C" w:rsidRPr="003A473C" w:rsidRDefault="003A473C" w:rsidP="00E0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    1.Утвердить «Перечень муниципальных услуг, предоставляемых администрацией городского поселения город Поворино Поворинского муниципального района Воронежской области», изложив его в редакции согласно Приложению.</w:t>
      </w:r>
    </w:p>
    <w:p w:rsidR="003A473C" w:rsidRPr="003A473C" w:rsidRDefault="003A473C" w:rsidP="00E0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    2. Постановление от 04.12.2012 г. №283 «Об утверждении перечня муниципальных услуг, предоставляемых администрацией горо</w:t>
      </w:r>
      <w:r w:rsidR="00E052A0">
        <w:rPr>
          <w:rFonts w:ascii="Times New Roman" w:hAnsi="Times New Roman" w:cs="Times New Roman"/>
          <w:sz w:val="28"/>
          <w:szCs w:val="28"/>
        </w:rPr>
        <w:t xml:space="preserve">дского поселения город Поворино» </w:t>
      </w:r>
      <w:r w:rsidRPr="003A473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3A473C" w:rsidRPr="003A473C" w:rsidRDefault="003A473C" w:rsidP="00E0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    3. Настоящее Постановление вступает в силу с момента его опубликования.</w:t>
      </w:r>
    </w:p>
    <w:p w:rsidR="003A473C" w:rsidRPr="003A473C" w:rsidRDefault="003A473C" w:rsidP="00E052A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Pr="003A47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7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73C" w:rsidRPr="003A473C" w:rsidRDefault="003A473C" w:rsidP="00E052A0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73C" w:rsidRPr="003A473C" w:rsidRDefault="003A473C" w:rsidP="00E052A0">
      <w:pPr>
        <w:pStyle w:val="a3"/>
        <w:tabs>
          <w:tab w:val="left" w:pos="3030"/>
        </w:tabs>
        <w:spacing w:line="360" w:lineRule="auto"/>
        <w:ind w:left="851"/>
        <w:jc w:val="both"/>
        <w:rPr>
          <w:sz w:val="28"/>
          <w:szCs w:val="28"/>
        </w:rPr>
      </w:pPr>
    </w:p>
    <w:p w:rsidR="003A473C" w:rsidRPr="003A473C" w:rsidRDefault="003A473C" w:rsidP="003A473C">
      <w:pPr>
        <w:pStyle w:val="a3"/>
        <w:tabs>
          <w:tab w:val="left" w:pos="3030"/>
        </w:tabs>
        <w:ind w:left="851"/>
        <w:jc w:val="both"/>
        <w:rPr>
          <w:sz w:val="28"/>
          <w:szCs w:val="28"/>
        </w:rPr>
      </w:pPr>
    </w:p>
    <w:p w:rsidR="003A473C" w:rsidRPr="003A473C" w:rsidRDefault="003A473C" w:rsidP="003A473C">
      <w:pPr>
        <w:tabs>
          <w:tab w:val="left" w:pos="3030"/>
          <w:tab w:val="left" w:pos="6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73C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</w:t>
      </w:r>
      <w:proofErr w:type="spellStart"/>
      <w:r w:rsidRPr="003A473C">
        <w:rPr>
          <w:rFonts w:ascii="Times New Roman" w:hAnsi="Times New Roman" w:cs="Times New Roman"/>
          <w:sz w:val="28"/>
          <w:szCs w:val="28"/>
        </w:rPr>
        <w:t>Д.М.Шляхтянский</w:t>
      </w:r>
      <w:proofErr w:type="spellEnd"/>
    </w:p>
    <w:p w:rsidR="003A473C" w:rsidRPr="003A473C" w:rsidRDefault="003A473C" w:rsidP="003A473C">
      <w:pPr>
        <w:tabs>
          <w:tab w:val="left" w:pos="3030"/>
          <w:tab w:val="left" w:pos="61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052A0" w:rsidP="003A4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horzAnchor="margin" w:tblpXSpec="right" w:tblpY="-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E052A0" w:rsidRPr="00E052A0" w:rsidTr="00416672">
        <w:trPr>
          <w:trHeight w:val="183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УТВЕРЖДЕН</w:t>
            </w: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постановлением администрации</w:t>
            </w: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городского поселения</w:t>
            </w: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город Поворино</w:t>
            </w: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от_________ 2015   №___</w:t>
            </w:r>
          </w:p>
          <w:p w:rsidR="00E052A0" w:rsidRPr="00E052A0" w:rsidRDefault="00E052A0" w:rsidP="0041667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52A0" w:rsidRPr="00E052A0" w:rsidRDefault="00E052A0" w:rsidP="00E052A0">
      <w:pPr>
        <w:rPr>
          <w:rFonts w:ascii="Times New Roman" w:hAnsi="Times New Roman" w:cs="Times New Roman"/>
          <w:b/>
          <w:sz w:val="28"/>
          <w:szCs w:val="28"/>
        </w:rPr>
      </w:pPr>
    </w:p>
    <w:p w:rsidR="00E052A0" w:rsidRPr="00E052A0" w:rsidRDefault="00E052A0" w:rsidP="00E05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A0" w:rsidRPr="00E052A0" w:rsidRDefault="00E052A0" w:rsidP="00E05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A0" w:rsidRPr="00E052A0" w:rsidRDefault="00E052A0" w:rsidP="00E052A0">
      <w:pPr>
        <w:rPr>
          <w:rFonts w:ascii="Times New Roman" w:hAnsi="Times New Roman" w:cs="Times New Roman"/>
          <w:b/>
          <w:sz w:val="28"/>
          <w:szCs w:val="28"/>
        </w:rPr>
      </w:pPr>
    </w:p>
    <w:p w:rsidR="00E052A0" w:rsidRPr="00E052A0" w:rsidRDefault="00E052A0" w:rsidP="00E05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A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052A0" w:rsidRPr="00E052A0" w:rsidRDefault="00E052A0" w:rsidP="00E052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E052A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052A0" w:rsidRPr="00E052A0" w:rsidRDefault="00E052A0" w:rsidP="00E05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A0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proofErr w:type="gramStart"/>
      <w:r w:rsidRPr="00E052A0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E052A0" w:rsidRPr="00E052A0" w:rsidRDefault="00E052A0" w:rsidP="00E05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A0">
        <w:rPr>
          <w:rFonts w:ascii="Times New Roman" w:hAnsi="Times New Roman" w:cs="Times New Roman"/>
          <w:b/>
          <w:sz w:val="28"/>
          <w:szCs w:val="28"/>
        </w:rPr>
        <w:t>поселения город Поворино Поворинского муниципального района Воронежской области</w:t>
      </w:r>
    </w:p>
    <w:p w:rsidR="00E052A0" w:rsidRPr="00E052A0" w:rsidRDefault="00E052A0" w:rsidP="00E05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A0" w:rsidRPr="00E052A0" w:rsidRDefault="00E052A0" w:rsidP="00E05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и выдача схем расположения земельных участков на кадастровом плане территории.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 и земельных участков, находящихся в частной собственности.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разграничена.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который не разграничена.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на учет граждан, претендующих на бесплатное предоставление земельных участков.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сведений из реестра муниципального имущества.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1026"/>
        </w:tabs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</w:t>
      </w:r>
      <w:r>
        <w:rPr>
          <w:sz w:val="28"/>
          <w:szCs w:val="28"/>
          <w:lang w:eastAsia="en-US"/>
        </w:rPr>
        <w:t>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</w:t>
      </w:r>
      <w:proofErr w:type="gramEnd"/>
      <w:r>
        <w:rPr>
          <w:sz w:val="28"/>
          <w:szCs w:val="28"/>
          <w:lang w:eastAsia="en-US"/>
        </w:rPr>
        <w:t xml:space="preserve"> значения муниципального района, участкам таких автомобильных дорог.</w:t>
      </w:r>
    </w:p>
    <w:p w:rsidR="00E052A0" w:rsidRDefault="00E052A0" w:rsidP="00E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Признание граждан </w:t>
      </w:r>
      <w:proofErr w:type="gramStart"/>
      <w:r>
        <w:rPr>
          <w:rFonts w:eastAsia="Calibri"/>
          <w:sz w:val="28"/>
          <w:szCs w:val="28"/>
        </w:rPr>
        <w:t>малоимущими</w:t>
      </w:r>
      <w:proofErr w:type="gramEnd"/>
      <w:r>
        <w:rPr>
          <w:rFonts w:eastAsia="Calibri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sz w:val="28"/>
          <w:szCs w:val="28"/>
        </w:rPr>
        <w:t>;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заявлений, документов, а также постановка граждан на учёт </w:t>
      </w:r>
      <w:r>
        <w:rPr>
          <w:rFonts w:eastAsia="Calibri"/>
          <w:sz w:val="28"/>
          <w:szCs w:val="28"/>
        </w:rPr>
        <w:t>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>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Признание </w:t>
      </w:r>
      <w:proofErr w:type="gramStart"/>
      <w:r>
        <w:rPr>
          <w:sz w:val="28"/>
          <w:szCs w:val="28"/>
          <w:lang w:eastAsia="en-US"/>
        </w:rPr>
        <w:t>нуждающимися</w:t>
      </w:r>
      <w:proofErr w:type="gramEnd"/>
      <w:r>
        <w:rPr>
          <w:sz w:val="28"/>
          <w:szCs w:val="28"/>
          <w:lang w:eastAsia="en-US"/>
        </w:rPr>
        <w:t xml:space="preserve"> иных категорий граждан.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жилых помещений муниципального жилищного фонда в </w:t>
      </w:r>
      <w:r>
        <w:rPr>
          <w:sz w:val="28"/>
          <w:szCs w:val="28"/>
        </w:rPr>
        <w:lastRenderedPageBreak/>
        <w:t>собственность граждан в порядке приватизации.</w:t>
      </w:r>
    </w:p>
    <w:p w:rsidR="00E052A0" w:rsidRDefault="00E052A0" w:rsidP="00E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Признание </w:t>
      </w:r>
      <w:r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eastAsia="Calibri"/>
          <w:sz w:val="28"/>
          <w:szCs w:val="28"/>
        </w:rPr>
        <w:t>.</w:t>
      </w:r>
    </w:p>
    <w:p w:rsidR="00E052A0" w:rsidRDefault="00E052A0" w:rsidP="00E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1062"/>
        </w:tabs>
        <w:autoSpaceDE w:val="0"/>
        <w:autoSpaceDN w:val="0"/>
        <w:adjustRightInd w:val="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Выдача разрешений на право организации розничного рынка.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документов (архивных справок, выписок и копий).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Выдача разрешения на рубку или проведение иных работ, связанных с повреждением или уничтожением  зеленых насаждений.</w:t>
      </w:r>
    </w:p>
    <w:p w:rsidR="00E052A0" w:rsidRDefault="00E052A0" w:rsidP="00E052A0">
      <w:pPr>
        <w:pStyle w:val="a3"/>
        <w:numPr>
          <w:ilvl w:val="0"/>
          <w:numId w:val="1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Присвоение адреса объекту недвижимости.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семейного (родового) захоронения.</w:t>
      </w:r>
    </w:p>
    <w:p w:rsidR="00E052A0" w:rsidRDefault="00E052A0" w:rsidP="00E052A0">
      <w:pPr>
        <w:pStyle w:val="a3"/>
        <w:widowControl w:val="0"/>
        <w:numPr>
          <w:ilvl w:val="0"/>
          <w:numId w:val="1"/>
        </w:numPr>
        <w:tabs>
          <w:tab w:val="left" w:pos="997"/>
          <w:tab w:val="left" w:pos="1418"/>
          <w:tab w:val="left" w:pos="1701"/>
        </w:tabs>
        <w:suppressAutoHyphens/>
        <w:spacing w:after="200"/>
        <w:ind w:left="0" w:firstLine="459"/>
        <w:jc w:val="both"/>
        <w:rPr>
          <w:sz w:val="28"/>
          <w:szCs w:val="28"/>
        </w:rPr>
      </w:pPr>
      <w:r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Default="00E052A0" w:rsidP="00E052A0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0" w:rsidRPr="00211F5C" w:rsidRDefault="00E052A0" w:rsidP="00E052A0">
      <w:pPr>
        <w:pStyle w:val="a4"/>
        <w:tabs>
          <w:tab w:val="right" w:pos="10032"/>
        </w:tabs>
        <w:spacing w:before="60" w:line="360" w:lineRule="auto"/>
        <w:ind w:left="57" w:right="3"/>
        <w:jc w:val="both"/>
        <w:rPr>
          <w:rFonts w:ascii="Times New Roman" w:hAnsi="Times New Roman"/>
          <w:szCs w:val="28"/>
        </w:rPr>
      </w:pPr>
    </w:p>
    <w:p w:rsidR="00E052A0" w:rsidRPr="003A473C" w:rsidRDefault="00E052A0" w:rsidP="003A4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52A0" w:rsidRPr="003A473C" w:rsidSect="003A47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429"/>
    <w:multiLevelType w:val="hybridMultilevel"/>
    <w:tmpl w:val="27625168"/>
    <w:lvl w:ilvl="0" w:tplc="889428B6">
      <w:start w:val="1"/>
      <w:numFmt w:val="decimal"/>
      <w:suff w:val="nothing"/>
      <w:lvlText w:val="%1.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73C"/>
    <w:rsid w:val="003A473C"/>
    <w:rsid w:val="00E0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4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Обычный.Название подразделения"/>
    <w:rsid w:val="00E052A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2015-06-23T06:14:00Z</cp:lastPrinted>
  <dcterms:created xsi:type="dcterms:W3CDTF">2015-06-23T05:27:00Z</dcterms:created>
  <dcterms:modified xsi:type="dcterms:W3CDTF">2015-06-23T06:14:00Z</dcterms:modified>
</cp:coreProperties>
</file>